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5B69A" w14:textId="77777777" w:rsidR="004D4FB2" w:rsidRDefault="004D4FB2">
      <w:pPr>
        <w:spacing w:line="480" w:lineRule="auto"/>
        <w:rPr>
          <w:rFonts w:ascii="Times New Roman" w:hAnsi="Times New Roman" w:cs="Times New Roman"/>
          <w:sz w:val="24"/>
          <w:szCs w:val="24"/>
        </w:rPr>
      </w:pPr>
    </w:p>
    <w:p w14:paraId="2E5B02F2" w14:textId="77777777" w:rsidR="004D4FB2" w:rsidRDefault="004D4FB2">
      <w:pPr>
        <w:spacing w:line="480" w:lineRule="auto"/>
        <w:rPr>
          <w:rFonts w:ascii="Times New Roman" w:hAnsi="Times New Roman" w:cs="Times New Roman"/>
          <w:sz w:val="24"/>
          <w:szCs w:val="24"/>
        </w:rPr>
      </w:pPr>
    </w:p>
    <w:p w14:paraId="748CBEF3" w14:textId="77777777" w:rsidR="004D4FB2" w:rsidRDefault="004D4FB2">
      <w:pPr>
        <w:spacing w:line="480" w:lineRule="auto"/>
        <w:rPr>
          <w:rFonts w:ascii="Times New Roman" w:hAnsi="Times New Roman" w:cs="Times New Roman"/>
          <w:sz w:val="24"/>
          <w:szCs w:val="24"/>
        </w:rPr>
      </w:pPr>
    </w:p>
    <w:p w14:paraId="56866397" w14:textId="77777777" w:rsidR="004D4FB2" w:rsidRDefault="004D4FB2">
      <w:pPr>
        <w:spacing w:line="480" w:lineRule="auto"/>
        <w:rPr>
          <w:rFonts w:ascii="Times New Roman" w:hAnsi="Times New Roman" w:cs="Times New Roman"/>
          <w:sz w:val="24"/>
          <w:szCs w:val="24"/>
        </w:rPr>
      </w:pPr>
    </w:p>
    <w:p w14:paraId="7CA786AC" w14:textId="77777777" w:rsidR="004D4FB2" w:rsidRDefault="004D4FB2">
      <w:pPr>
        <w:spacing w:line="480" w:lineRule="auto"/>
        <w:rPr>
          <w:rFonts w:ascii="Times New Roman" w:hAnsi="Times New Roman" w:cs="Times New Roman"/>
          <w:sz w:val="24"/>
          <w:szCs w:val="24"/>
        </w:rPr>
      </w:pPr>
    </w:p>
    <w:p w14:paraId="41E66720" w14:textId="77777777" w:rsidR="004D4FB2" w:rsidRDefault="004D4FB2">
      <w:pPr>
        <w:spacing w:line="480" w:lineRule="auto"/>
        <w:rPr>
          <w:rFonts w:ascii="Times New Roman" w:hAnsi="Times New Roman" w:cs="Times New Roman"/>
          <w:sz w:val="24"/>
          <w:szCs w:val="24"/>
        </w:rPr>
      </w:pPr>
    </w:p>
    <w:p w14:paraId="3F0F0D2B" w14:textId="77777777" w:rsidR="004D4FB2" w:rsidRDefault="004D4FB2">
      <w:pPr>
        <w:spacing w:line="480" w:lineRule="auto"/>
        <w:rPr>
          <w:rFonts w:ascii="Times New Roman" w:hAnsi="Times New Roman" w:cs="Times New Roman"/>
          <w:sz w:val="24"/>
          <w:szCs w:val="24"/>
        </w:rPr>
      </w:pPr>
    </w:p>
    <w:p w14:paraId="3F78FC98"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t>Working with a Child with a Disability</w:t>
      </w:r>
    </w:p>
    <w:p w14:paraId="1F7F221F"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t>First Name Last Name</w:t>
      </w:r>
    </w:p>
    <w:p w14:paraId="6B4CBD00" w14:textId="77777777" w:rsidR="004D4FB2" w:rsidRDefault="00FA39D8">
      <w:pPr>
        <w:spacing w:line="480" w:lineRule="auto"/>
        <w:jc w:val="center"/>
        <w:rPr>
          <w:rFonts w:ascii="Times New Roman" w:hAnsi="Times New Roman" w:cs="Times New Roman"/>
          <w:sz w:val="24"/>
          <w:szCs w:val="24"/>
        </w:rPr>
        <w:sectPr w:rsidR="004D4FB2">
          <w:headerReference w:type="default" r:id="rId7"/>
          <w:headerReference w:type="first" r:id="rId8"/>
          <w:pgSz w:w="12240" w:h="15840"/>
          <w:pgMar w:top="1440" w:right="1440" w:bottom="1440" w:left="1440" w:header="720" w:footer="720" w:gutter="0"/>
          <w:cols w:space="720"/>
          <w:titlePg/>
          <w:docGrid w:linePitch="360"/>
        </w:sectPr>
      </w:pPr>
      <w:r>
        <w:rPr>
          <w:rFonts w:ascii="Times New Roman" w:hAnsi="Times New Roman" w:cs="Times New Roman"/>
          <w:sz w:val="24"/>
          <w:szCs w:val="24"/>
        </w:rPr>
        <w:t>Institution</w:t>
      </w:r>
    </w:p>
    <w:p w14:paraId="79FB9C9C"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44B4175D" w14:textId="77777777" w:rsidR="004D4FB2" w:rsidRDefault="00FA39D8">
      <w:pPr>
        <w:spacing w:line="480" w:lineRule="auto"/>
        <w:rPr>
          <w:rFonts w:ascii="Times New Roman" w:hAnsi="Times New Roman" w:cs="Times New Roman"/>
          <w:sz w:val="24"/>
          <w:szCs w:val="24"/>
        </w:rPr>
      </w:pPr>
      <w:r>
        <w:rPr>
          <w:rFonts w:ascii="Times New Roman" w:hAnsi="Times New Roman" w:cs="Times New Roman"/>
          <w:sz w:val="24"/>
          <w:szCs w:val="24"/>
        </w:rPr>
        <w:t xml:space="preserve">Many problems hinder the average child during the development of his growth process. The many challenges met can be vital and harmful to the fate of the child if not appropriately addressed. These problems are in a unique and </w:t>
      </w:r>
      <w:r>
        <w:rPr>
          <w:rFonts w:ascii="Times New Roman" w:hAnsi="Times New Roman" w:cs="Times New Roman"/>
          <w:sz w:val="24"/>
          <w:szCs w:val="24"/>
        </w:rPr>
        <w:t>specific character in every child, whether in reading, writing, or calculation.  Skills that children gain during childhood sometimes determine their behavior and their perspective towards society. Most of the children who lack proficiency in necessary lit</w:t>
      </w:r>
      <w:r>
        <w:rPr>
          <w:rFonts w:ascii="Times New Roman" w:hAnsi="Times New Roman" w:cs="Times New Roman"/>
          <w:sz w:val="24"/>
          <w:szCs w:val="24"/>
        </w:rPr>
        <w:t xml:space="preserve">eracy skills usually have a hard time interacting with their peers since they are at a level of the same age bracket. The average child often finds the necessary literacy skills easy to handle and acquire because they get considered as the central </w:t>
      </w:r>
      <w:proofErr w:type="gramStart"/>
      <w:r>
        <w:rPr>
          <w:rFonts w:ascii="Times New Roman" w:hAnsi="Times New Roman" w:cs="Times New Roman"/>
          <w:sz w:val="24"/>
          <w:szCs w:val="24"/>
        </w:rPr>
        <w:t>stepping</w:t>
      </w:r>
      <w:r>
        <w:rPr>
          <w:rFonts w:ascii="Times New Roman" w:hAnsi="Times New Roman" w:cs="Times New Roman"/>
          <w:sz w:val="24"/>
          <w:szCs w:val="24"/>
        </w:rPr>
        <w:t xml:space="preserve"> stones</w:t>
      </w:r>
      <w:proofErr w:type="gramEnd"/>
      <w:r>
        <w:rPr>
          <w:rFonts w:ascii="Times New Roman" w:hAnsi="Times New Roman" w:cs="Times New Roman"/>
          <w:sz w:val="24"/>
          <w:szCs w:val="24"/>
        </w:rPr>
        <w:t xml:space="preserve"> into getting the understanding of how things. People or tutors who guide the children through their learning processes get to know and study the student behavior, therefore, knowing what the cause of the specific characteristics in the child is. Th</w:t>
      </w:r>
      <w:r>
        <w:rPr>
          <w:rFonts w:ascii="Times New Roman" w:hAnsi="Times New Roman" w:cs="Times New Roman"/>
          <w:sz w:val="24"/>
          <w:szCs w:val="24"/>
        </w:rPr>
        <w:t>is helps in identifying and rectifying the different vices in child behaviors. The central aspect of trying to correct the behavior of students is to help them grow and nourish with upright and moral behavior, which is a crucial component in the interactio</w:t>
      </w:r>
      <w:r>
        <w:rPr>
          <w:rFonts w:ascii="Times New Roman" w:hAnsi="Times New Roman" w:cs="Times New Roman"/>
          <w:sz w:val="24"/>
          <w:szCs w:val="24"/>
        </w:rPr>
        <w:t>n between the student and society.</w:t>
      </w:r>
    </w:p>
    <w:p w14:paraId="4BF12D04" w14:textId="77777777" w:rsidR="004D4FB2" w:rsidRDefault="004D4FB2">
      <w:pPr>
        <w:spacing w:line="480" w:lineRule="auto"/>
        <w:rPr>
          <w:rFonts w:ascii="Times New Roman" w:hAnsi="Times New Roman" w:cs="Times New Roman"/>
          <w:sz w:val="24"/>
          <w:szCs w:val="24"/>
        </w:rPr>
      </w:pPr>
    </w:p>
    <w:p w14:paraId="7E58D14F" w14:textId="77777777" w:rsidR="004D4FB2" w:rsidRDefault="004D4FB2">
      <w:pPr>
        <w:spacing w:line="480" w:lineRule="auto"/>
        <w:rPr>
          <w:rFonts w:ascii="Times New Roman" w:hAnsi="Times New Roman" w:cs="Times New Roman"/>
          <w:sz w:val="24"/>
          <w:szCs w:val="24"/>
        </w:rPr>
      </w:pPr>
    </w:p>
    <w:p w14:paraId="3062C241" w14:textId="77777777" w:rsidR="004D4FB2" w:rsidRDefault="004D4FB2">
      <w:pPr>
        <w:spacing w:line="480" w:lineRule="auto"/>
        <w:rPr>
          <w:rFonts w:ascii="Times New Roman" w:hAnsi="Times New Roman" w:cs="Times New Roman"/>
          <w:sz w:val="24"/>
          <w:szCs w:val="24"/>
        </w:rPr>
      </w:pPr>
    </w:p>
    <w:p w14:paraId="57C30982" w14:textId="77777777" w:rsidR="004D4FB2" w:rsidRDefault="004D4FB2">
      <w:pPr>
        <w:spacing w:line="480" w:lineRule="auto"/>
        <w:rPr>
          <w:rFonts w:ascii="Times New Roman" w:hAnsi="Times New Roman" w:cs="Times New Roman"/>
          <w:sz w:val="24"/>
          <w:szCs w:val="24"/>
        </w:rPr>
      </w:pPr>
    </w:p>
    <w:p w14:paraId="7050AE85" w14:textId="77777777" w:rsidR="004D4FB2" w:rsidRDefault="004D4FB2">
      <w:pPr>
        <w:spacing w:line="480" w:lineRule="auto"/>
        <w:rPr>
          <w:rFonts w:ascii="Times New Roman" w:hAnsi="Times New Roman" w:cs="Times New Roman"/>
          <w:sz w:val="24"/>
          <w:szCs w:val="24"/>
        </w:rPr>
      </w:pPr>
    </w:p>
    <w:p w14:paraId="62440C8A" w14:textId="77777777" w:rsidR="004D4FB2" w:rsidRDefault="004D4FB2">
      <w:pPr>
        <w:spacing w:line="480" w:lineRule="auto"/>
        <w:rPr>
          <w:rFonts w:ascii="Times New Roman" w:hAnsi="Times New Roman" w:cs="Times New Roman"/>
          <w:sz w:val="24"/>
          <w:szCs w:val="24"/>
        </w:rPr>
      </w:pPr>
    </w:p>
    <w:p w14:paraId="67A1FD72"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WORKING WITH A CHILD WITH A DISABILITY</w:t>
      </w:r>
    </w:p>
    <w:p w14:paraId="4C84ED28"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Introduction</w:t>
      </w:r>
    </w:p>
    <w:p w14:paraId="228B0335"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Child disability is a common problem that catches the eyes of many researchers, tutors, and above all, parents. Working with child disability is a task that requir</w:t>
      </w:r>
      <w:r>
        <w:rPr>
          <w:rFonts w:ascii="Times New Roman" w:hAnsi="Times New Roman" w:cs="Times New Roman"/>
          <w:sz w:val="24"/>
          <w:szCs w:val="24"/>
        </w:rPr>
        <w:t>es keen concentration and determination in tutors</w:t>
      </w:r>
      <w:r>
        <w:rPr>
          <w:rFonts w:ascii="Times New Roman" w:eastAsia="SimSun" w:hAnsi="Times New Roman" w:cs="Times New Roman"/>
          <w:color w:val="000000"/>
          <w:sz w:val="24"/>
          <w:szCs w:val="24"/>
          <w:lang w:eastAsia="zh-CN" w:bidi="ar"/>
        </w:rPr>
        <w:t>(Schaefer, 2019)</w:t>
      </w:r>
      <w:r>
        <w:rPr>
          <w:rFonts w:ascii="Times New Roman" w:hAnsi="Times New Roman" w:cs="Times New Roman"/>
          <w:sz w:val="24"/>
          <w:szCs w:val="24"/>
        </w:rPr>
        <w:t>. Children's disabilities occur in many different ways and impact the child in ways that can sometimes be unidentifiable. The ability of the child to accept and to change by overcoming the di</w:t>
      </w:r>
      <w:r>
        <w:rPr>
          <w:rFonts w:ascii="Times New Roman" w:hAnsi="Times New Roman" w:cs="Times New Roman"/>
          <w:sz w:val="24"/>
          <w:szCs w:val="24"/>
        </w:rPr>
        <w:t>sability is a vital component that contributes significantly in helping the tutor attain the full recovery of the process. Most common disorders are troublesome in getting a way to stop and rectify them since some children might have inherited them from th</w:t>
      </w:r>
      <w:r>
        <w:rPr>
          <w:rFonts w:ascii="Times New Roman" w:hAnsi="Times New Roman" w:cs="Times New Roman"/>
          <w:sz w:val="24"/>
          <w:szCs w:val="24"/>
        </w:rPr>
        <w:t xml:space="preserve">eir parents. This report analyzes the steps which were conducted to help a child name Joshua which had a significant impact in the rectifying of the disorder of the child. </w:t>
      </w:r>
    </w:p>
    <w:p w14:paraId="4A06BC67" w14:textId="14DA7C89" w:rsidR="004D4FB2" w:rsidRDefault="00FA39D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Literature Review</w:t>
      </w:r>
      <w:r w:rsidR="009B03C9">
        <w:rPr>
          <w:rFonts w:ascii="Times New Roman" w:hAnsi="Times New Roman" w:cs="Times New Roman"/>
          <w:b/>
          <w:bCs/>
          <w:sz w:val="24"/>
          <w:szCs w:val="24"/>
        </w:rPr>
        <w:t>-</w:t>
      </w:r>
      <w:r w:rsidR="009B03C9" w:rsidRPr="009B03C9">
        <w:rPr>
          <w:rFonts w:ascii="Times New Roman" w:hAnsi="Times New Roman" w:cs="Times New Roman"/>
          <w:b/>
          <w:bCs/>
          <w:color w:val="FF0000"/>
          <w:sz w:val="24"/>
          <w:szCs w:val="24"/>
          <w:highlight w:val="yellow"/>
        </w:rPr>
        <w:t>THIS SHOULD HAVE BEEN REPLACED IN ITS ENTIRTY WITH THE OBSERVATION REPORT. THERE SHOULD NO MORE INFORMATION PERTAINING TO HIS DISORDER BEYOND THIS POINT.</w:t>
      </w:r>
      <w:r w:rsidR="009B03C9">
        <w:rPr>
          <w:rFonts w:ascii="Times New Roman" w:hAnsi="Times New Roman" w:cs="Times New Roman"/>
          <w:b/>
          <w:bCs/>
          <w:color w:val="FF0000"/>
          <w:sz w:val="24"/>
          <w:szCs w:val="24"/>
        </w:rPr>
        <w:t xml:space="preserve"> </w:t>
      </w:r>
    </w:p>
    <w:p w14:paraId="7F76A570" w14:textId="177D7846"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The issue of the children who find it difficult to read is danger</w:t>
      </w:r>
      <w:r>
        <w:rPr>
          <w:rFonts w:ascii="Times New Roman" w:hAnsi="Times New Roman" w:cs="Times New Roman"/>
          <w:sz w:val="24"/>
          <w:szCs w:val="24"/>
        </w:rPr>
        <w:t>ous since reading is a skill that is used daily and can make a child learn many new and exciting things</w:t>
      </w:r>
      <w:r>
        <w:rPr>
          <w:rFonts w:ascii="Times New Roman" w:eastAsia="SimSun" w:hAnsi="Times New Roman" w:cs="Times New Roman"/>
          <w:color w:val="000000"/>
          <w:sz w:val="24"/>
          <w:szCs w:val="24"/>
          <w:lang w:eastAsia="zh-CN" w:bidi="ar"/>
        </w:rPr>
        <w:t>(Schaefer, 2019)</w:t>
      </w:r>
      <w:r>
        <w:rPr>
          <w:rFonts w:ascii="Times New Roman" w:hAnsi="Times New Roman" w:cs="Times New Roman"/>
          <w:sz w:val="24"/>
          <w:szCs w:val="24"/>
        </w:rPr>
        <w:t>. The ability to read and write is compulsory for any young scholar who is in the beginning of the growth cycle. Mental disorders are the</w:t>
      </w:r>
      <w:r>
        <w:rPr>
          <w:rFonts w:ascii="Times New Roman" w:hAnsi="Times New Roman" w:cs="Times New Roman"/>
          <w:sz w:val="24"/>
          <w:szCs w:val="24"/>
        </w:rPr>
        <w:t xml:space="preserve"> rarest problem in many young people with an approximate range of 15% - 20% of children and young adults, according to the World Health Organization</w:t>
      </w:r>
      <w:r>
        <w:rPr>
          <w:rFonts w:ascii="Times New Roman" w:eastAsia="SimSun" w:hAnsi="Times New Roman" w:cs="Times New Roman"/>
          <w:color w:val="000000"/>
          <w:sz w:val="24"/>
          <w:szCs w:val="24"/>
          <w:lang w:eastAsia="zh-CN" w:bidi="ar"/>
        </w:rPr>
        <w:t>(Kutcher, n.d.)</w:t>
      </w:r>
      <w:r>
        <w:rPr>
          <w:rFonts w:ascii="Times New Roman" w:hAnsi="Times New Roman" w:cs="Times New Roman"/>
          <w:sz w:val="24"/>
          <w:szCs w:val="24"/>
        </w:rPr>
        <w:t xml:space="preserve">. When </w:t>
      </w:r>
      <w:proofErr w:type="gramStart"/>
      <w:r>
        <w:rPr>
          <w:rFonts w:ascii="Times New Roman" w:hAnsi="Times New Roman" w:cs="Times New Roman"/>
          <w:sz w:val="24"/>
          <w:szCs w:val="24"/>
        </w:rPr>
        <w:t>this disorders</w:t>
      </w:r>
      <w:proofErr w:type="gramEnd"/>
      <w:r>
        <w:rPr>
          <w:rFonts w:ascii="Times New Roman" w:hAnsi="Times New Roman" w:cs="Times New Roman"/>
          <w:sz w:val="24"/>
          <w:szCs w:val="24"/>
        </w:rPr>
        <w:t xml:space="preserve"> go untreated, they can affect the overall health of the student through</w:t>
      </w:r>
      <w:r>
        <w:rPr>
          <w:rFonts w:ascii="Times New Roman" w:hAnsi="Times New Roman" w:cs="Times New Roman"/>
          <w:sz w:val="24"/>
          <w:szCs w:val="24"/>
        </w:rPr>
        <w:t xml:space="preserve"> emotional difficulties, functional impairment, and even their total contribution to society. These mental disorders can also change the people who are around the </w:t>
      </w:r>
      <w:r>
        <w:rPr>
          <w:rFonts w:ascii="Times New Roman" w:hAnsi="Times New Roman" w:cs="Times New Roman"/>
          <w:sz w:val="24"/>
          <w:szCs w:val="24"/>
        </w:rPr>
        <w:lastRenderedPageBreak/>
        <w:t>child since they can make other children have their similar disease with time depending on th</w:t>
      </w:r>
      <w:r>
        <w:rPr>
          <w:rFonts w:ascii="Times New Roman" w:hAnsi="Times New Roman" w:cs="Times New Roman"/>
          <w:sz w:val="24"/>
          <w:szCs w:val="24"/>
        </w:rPr>
        <w:t>e strength of their relationship and communication</w:t>
      </w:r>
      <w:r>
        <w:rPr>
          <w:rFonts w:ascii="Times New Roman" w:eastAsia="SimSun" w:hAnsi="Times New Roman" w:cs="Times New Roman"/>
          <w:color w:val="000000"/>
          <w:sz w:val="24"/>
          <w:szCs w:val="24"/>
          <w:lang w:eastAsia="zh-CN" w:bidi="ar"/>
        </w:rPr>
        <w:t>(Kutcher, n.d.)</w:t>
      </w:r>
      <w:r>
        <w:rPr>
          <w:rFonts w:ascii="Times New Roman" w:hAnsi="Times New Roman" w:cs="Times New Roman"/>
          <w:sz w:val="24"/>
          <w:szCs w:val="24"/>
        </w:rPr>
        <w:t>.</w:t>
      </w:r>
    </w:p>
    <w:p w14:paraId="437BCEC0" w14:textId="38BDF8E2" w:rsidR="009B03C9" w:rsidRPr="009B03C9" w:rsidRDefault="009B03C9" w:rsidP="009B03C9">
      <w:pPr>
        <w:spacing w:line="480" w:lineRule="auto"/>
        <w:ind w:firstLineChars="350" w:firstLine="843"/>
        <w:jc w:val="center"/>
        <w:rPr>
          <w:rFonts w:ascii="Times New Roman" w:hAnsi="Times New Roman" w:cs="Times New Roman"/>
          <w:b/>
          <w:color w:val="FF0000"/>
          <w:sz w:val="24"/>
          <w:szCs w:val="24"/>
        </w:rPr>
      </w:pPr>
      <w:r w:rsidRPr="009B03C9">
        <w:rPr>
          <w:rFonts w:ascii="Times New Roman" w:hAnsi="Times New Roman" w:cs="Times New Roman"/>
          <w:b/>
          <w:color w:val="FF0000"/>
          <w:sz w:val="24"/>
          <w:szCs w:val="24"/>
          <w:highlight w:val="yellow"/>
        </w:rPr>
        <w:t>OBSERVATION REPORT</w:t>
      </w:r>
    </w:p>
    <w:p w14:paraId="05B5BAB8"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During the seven days of observation, a lot of distinctive features were </w:t>
      </w:r>
      <w:proofErr w:type="spellStart"/>
      <w:r>
        <w:rPr>
          <w:rFonts w:ascii="Times New Roman" w:hAnsi="Times New Roman" w:cs="Times New Roman"/>
          <w:sz w:val="24"/>
          <w:szCs w:val="24"/>
        </w:rPr>
        <w:t>obsvered</w:t>
      </w:r>
      <w:proofErr w:type="spellEnd"/>
      <w:r>
        <w:rPr>
          <w:rFonts w:ascii="Times New Roman" w:hAnsi="Times New Roman" w:cs="Times New Roman"/>
          <w:sz w:val="24"/>
          <w:szCs w:val="24"/>
        </w:rPr>
        <w:t xml:space="preserve"> in Joshua as he was interacting with his classmates. Joshua was observed to be a nuisance to his fellow cla</w:t>
      </w:r>
      <w:r>
        <w:rPr>
          <w:rFonts w:ascii="Times New Roman" w:hAnsi="Times New Roman" w:cs="Times New Roman"/>
          <w:sz w:val="24"/>
          <w:szCs w:val="24"/>
        </w:rPr>
        <w:t>ssmates through being violent and rampant in the class. He was also observed to be a poor reader during the reading and reciting sessions in their class activities. Joshua’s tutor stated that Joshua has been a person who has poor relationships with his fel</w:t>
      </w:r>
      <w:r>
        <w:rPr>
          <w:rFonts w:ascii="Times New Roman" w:hAnsi="Times New Roman" w:cs="Times New Roman"/>
          <w:sz w:val="24"/>
          <w:szCs w:val="24"/>
        </w:rPr>
        <w:t>low classmates and does not know how to efficiently interact with his peers. This argument by the teacher was evidence during the fourth day of the as Joshua picked up a fight with a younger schoolmate and even tried to bite him on the arm. I tried interac</w:t>
      </w:r>
      <w:r>
        <w:rPr>
          <w:rFonts w:ascii="Times New Roman" w:hAnsi="Times New Roman" w:cs="Times New Roman"/>
          <w:sz w:val="24"/>
          <w:szCs w:val="24"/>
        </w:rPr>
        <w:t>ting with Joshua during the fifth day of the observation and it turned out that Joshua had a habit of having a low self-esteem in himself which was evident in a lesson where he was asked to recite a poem while reading. By surprise, Joshua could not read or</w:t>
      </w:r>
      <w:r>
        <w:rPr>
          <w:rFonts w:ascii="Times New Roman" w:hAnsi="Times New Roman" w:cs="Times New Roman"/>
          <w:sz w:val="24"/>
          <w:szCs w:val="24"/>
        </w:rPr>
        <w:t xml:space="preserve"> even begin reading the poem. This was followed by laughter from his colleges. This incident made Joshua cry in front of the class. During the seventh day of the observation. It was observed that Joshua had an angry tone towards his teacher after being rec</w:t>
      </w:r>
      <w:r>
        <w:rPr>
          <w:rFonts w:ascii="Times New Roman" w:hAnsi="Times New Roman" w:cs="Times New Roman"/>
          <w:sz w:val="24"/>
          <w:szCs w:val="24"/>
        </w:rPr>
        <w:t xml:space="preserve">tified about his reading character and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After the seventh day, a conclusion was made that Joshua had a mental disorder which hindered him both in his studies and his interaction with his peers.</w:t>
      </w:r>
    </w:p>
    <w:p w14:paraId="27C8D03B"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All </w:t>
      </w:r>
      <w:proofErr w:type="gramStart"/>
      <w:r>
        <w:rPr>
          <w:rFonts w:ascii="Times New Roman" w:hAnsi="Times New Roman" w:cs="Times New Roman"/>
          <w:sz w:val="24"/>
          <w:szCs w:val="24"/>
        </w:rPr>
        <w:t>this aspects</w:t>
      </w:r>
      <w:proofErr w:type="gramEnd"/>
      <w:r>
        <w:rPr>
          <w:rFonts w:ascii="Times New Roman" w:hAnsi="Times New Roman" w:cs="Times New Roman"/>
          <w:sz w:val="24"/>
          <w:szCs w:val="24"/>
        </w:rPr>
        <w:t xml:space="preserve"> have led to the hypothesis that students with a low reading capability cannot comprehend and get different concepts with the concrete understanding that is needed. The victims tend to have many social disorders since they do not know how t</w:t>
      </w:r>
      <w:r>
        <w:rPr>
          <w:rFonts w:ascii="Times New Roman" w:hAnsi="Times New Roman" w:cs="Times New Roman"/>
          <w:sz w:val="24"/>
          <w:szCs w:val="24"/>
        </w:rPr>
        <w:t xml:space="preserve">o cope with their </w:t>
      </w:r>
      <w:r>
        <w:rPr>
          <w:rFonts w:ascii="Times New Roman" w:hAnsi="Times New Roman" w:cs="Times New Roman"/>
          <w:sz w:val="24"/>
          <w:szCs w:val="24"/>
        </w:rPr>
        <w:lastRenderedPageBreak/>
        <w:t xml:space="preserve">problems and precisely identify the right thing to do at a particular time. This report explains the attempted experiment below. </w:t>
      </w:r>
    </w:p>
    <w:p w14:paraId="5DE9216D"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Method</w:t>
      </w:r>
    </w:p>
    <w:p w14:paraId="53B44310" w14:textId="563DB7C2" w:rsidR="004D4FB2" w:rsidRPr="009B03C9" w:rsidRDefault="00FA39D8">
      <w:pPr>
        <w:spacing w:line="480" w:lineRule="auto"/>
        <w:rPr>
          <w:rFonts w:ascii="Times New Roman" w:hAnsi="Times New Roman" w:cs="Times New Roman"/>
          <w:color w:val="FF0000"/>
          <w:sz w:val="24"/>
          <w:szCs w:val="24"/>
        </w:rPr>
      </w:pPr>
      <w:r>
        <w:rPr>
          <w:rFonts w:ascii="Times New Roman" w:hAnsi="Times New Roman" w:cs="Times New Roman"/>
          <w:b/>
          <w:bCs/>
          <w:sz w:val="24"/>
          <w:szCs w:val="24"/>
        </w:rPr>
        <w:t>Participants</w:t>
      </w:r>
      <w:r w:rsidR="009B03C9">
        <w:rPr>
          <w:rFonts w:ascii="Times New Roman" w:hAnsi="Times New Roman" w:cs="Times New Roman"/>
          <w:b/>
          <w:bCs/>
          <w:sz w:val="24"/>
          <w:szCs w:val="24"/>
        </w:rPr>
        <w:t xml:space="preserve"> </w:t>
      </w:r>
      <w:r w:rsidR="009B03C9" w:rsidRPr="009B03C9">
        <w:rPr>
          <w:rFonts w:ascii="Times New Roman" w:hAnsi="Times New Roman" w:cs="Times New Roman"/>
          <w:b/>
          <w:bCs/>
          <w:color w:val="FF0000"/>
          <w:sz w:val="24"/>
          <w:szCs w:val="24"/>
          <w:highlight w:val="yellow"/>
        </w:rPr>
        <w:t>THIS SHOULD COME RIGHT AFTER THE INTRODUCTION</w:t>
      </w:r>
    </w:p>
    <w:p w14:paraId="457DAF4E"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Joshua was the test subject for this experiment. He is a student with the disability of </w:t>
      </w:r>
      <w:r>
        <w:rPr>
          <w:rFonts w:ascii="Times New Roman" w:hAnsi="Times New Roman" w:cs="Times New Roman"/>
          <w:sz w:val="24"/>
          <w:szCs w:val="24"/>
        </w:rPr>
        <w:t xml:space="preserve">number concepts and the ability to read and comprehending information as required. The child has an autism spectrum disorder called Asperger Syndrome, together with a complication of mood and anxiety </w:t>
      </w:r>
      <w:proofErr w:type="spellStart"/>
      <w:r>
        <w:rPr>
          <w:rFonts w:ascii="Times New Roman" w:hAnsi="Times New Roman" w:cs="Times New Roman"/>
          <w:sz w:val="24"/>
          <w:szCs w:val="24"/>
        </w:rPr>
        <w:t>disorder.There</w:t>
      </w:r>
      <w:proofErr w:type="spellEnd"/>
      <w:r>
        <w:rPr>
          <w:rFonts w:ascii="Times New Roman" w:hAnsi="Times New Roman" w:cs="Times New Roman"/>
          <w:sz w:val="24"/>
          <w:szCs w:val="24"/>
        </w:rPr>
        <w:t xml:space="preserve"> were four sessions which were carried out</w:t>
      </w:r>
      <w:r>
        <w:rPr>
          <w:rFonts w:ascii="Times New Roman" w:hAnsi="Times New Roman" w:cs="Times New Roman"/>
          <w:sz w:val="24"/>
          <w:szCs w:val="24"/>
        </w:rPr>
        <w:t xml:space="preserve"> with each having an hour’s time of duration. The strategy used in the learning process was a study method known as SQ3R. </w:t>
      </w:r>
    </w:p>
    <w:p w14:paraId="01BB0BCC" w14:textId="760EC0FB" w:rsidR="004D4FB2" w:rsidRDefault="00FA39D8">
      <w:pPr>
        <w:spacing w:line="480" w:lineRule="auto"/>
        <w:rPr>
          <w:rFonts w:ascii="Times New Roman" w:hAnsi="Times New Roman" w:cs="Times New Roman"/>
          <w:b/>
          <w:bCs/>
          <w:sz w:val="24"/>
          <w:szCs w:val="24"/>
        </w:rPr>
      </w:pPr>
      <w:r>
        <w:rPr>
          <w:rFonts w:ascii="Times New Roman" w:hAnsi="Times New Roman" w:cs="Times New Roman"/>
          <w:b/>
          <w:bCs/>
          <w:sz w:val="24"/>
          <w:szCs w:val="24"/>
        </w:rPr>
        <w:t>Design and Procedure</w:t>
      </w:r>
      <w:r w:rsidR="009B03C9">
        <w:rPr>
          <w:rFonts w:ascii="Times New Roman" w:hAnsi="Times New Roman" w:cs="Times New Roman"/>
          <w:b/>
          <w:bCs/>
          <w:sz w:val="24"/>
          <w:szCs w:val="24"/>
        </w:rPr>
        <w:t xml:space="preserve"> </w:t>
      </w:r>
      <w:r w:rsidR="009B03C9" w:rsidRPr="009B03C9">
        <w:rPr>
          <w:rFonts w:ascii="Times New Roman" w:hAnsi="Times New Roman" w:cs="Times New Roman"/>
          <w:b/>
          <w:bCs/>
          <w:color w:val="FF0000"/>
          <w:sz w:val="24"/>
          <w:szCs w:val="24"/>
          <w:highlight w:val="yellow"/>
        </w:rPr>
        <w:t xml:space="preserve">THIS SECTION STILL ASK INFO. NEEDED BY INSTRUCTOR </w:t>
      </w:r>
      <w:r w:rsidR="009B03C9" w:rsidRPr="009B03C9">
        <w:rPr>
          <w:rFonts w:ascii="Times New Roman" w:hAnsi="Times New Roman" w:cs="Times New Roman"/>
          <w:b/>
          <w:bCs/>
          <w:color w:val="FF0000"/>
          <w:sz w:val="24"/>
          <w:szCs w:val="24"/>
          <w:highlight w:val="yellow"/>
        </w:rPr>
        <w:t>As appropriate, include graphs and figures.  References should be made to the developers and previous use of this strategy (i.e., who developed the strategy, with what populations was it used before, how successful has it been in the past, etc.).</w:t>
      </w:r>
      <w:r w:rsidR="009B03C9">
        <w:rPr>
          <w:rFonts w:ascii="Times New Roman" w:hAnsi="Times New Roman" w:cs="Times New Roman"/>
          <w:b/>
          <w:bCs/>
          <w:color w:val="FF0000"/>
          <w:sz w:val="24"/>
          <w:szCs w:val="24"/>
        </w:rPr>
        <w:t xml:space="preserve"> </w:t>
      </w:r>
      <w:r w:rsidR="009B03C9" w:rsidRPr="009B03C9">
        <w:rPr>
          <w:rFonts w:ascii="Times New Roman" w:hAnsi="Times New Roman" w:cs="Times New Roman"/>
          <w:b/>
          <w:bCs/>
          <w:color w:val="FF0000"/>
          <w:sz w:val="24"/>
          <w:szCs w:val="24"/>
          <w:highlight w:val="yellow"/>
        </w:rPr>
        <w:t>(THIS SECTION SHOULD COME AFTER THE OBSERVATION REPORT)</w:t>
      </w:r>
    </w:p>
    <w:p w14:paraId="7FC03705"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A strategy known as SQ3R has been widely implemented in different study processes which was also used in this st</w:t>
      </w:r>
      <w:r>
        <w:rPr>
          <w:rFonts w:ascii="Times New Roman" w:hAnsi="Times New Roman" w:cs="Times New Roman"/>
          <w:sz w:val="24"/>
          <w:szCs w:val="24"/>
        </w:rPr>
        <w:t>udy.SQ3R is a strategy which uses a step-by-step approach contain in learning material. This strategy is very significant since students are able to learn and retain information that is provided in the text.</w:t>
      </w:r>
    </w:p>
    <w:p w14:paraId="0C0BB794" w14:textId="2F0E53B9"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SQ3R reading strategy was put into use in the le</w:t>
      </w:r>
      <w:r>
        <w:rPr>
          <w:rFonts w:ascii="Times New Roman" w:hAnsi="Times New Roman" w:cs="Times New Roman"/>
          <w:sz w:val="24"/>
          <w:szCs w:val="24"/>
        </w:rPr>
        <w:t xml:space="preserve">arning process, I gave Joshua an hour one on one session in which I gave him the guidance which was essential to improve the writing </w:t>
      </w:r>
      <w:r>
        <w:rPr>
          <w:rFonts w:ascii="Times New Roman" w:hAnsi="Times New Roman" w:cs="Times New Roman"/>
          <w:sz w:val="24"/>
          <w:szCs w:val="24"/>
        </w:rPr>
        <w:lastRenderedPageBreak/>
        <w:t xml:space="preserve">skills. This process has five processes in which Survey, Question, Read, Recite, and Review. All </w:t>
      </w:r>
      <w:proofErr w:type="gramStart"/>
      <w:r>
        <w:rPr>
          <w:rFonts w:ascii="Times New Roman" w:hAnsi="Times New Roman" w:cs="Times New Roman"/>
          <w:sz w:val="24"/>
          <w:szCs w:val="24"/>
        </w:rPr>
        <w:t>this processes</w:t>
      </w:r>
      <w:proofErr w:type="gramEnd"/>
      <w:r>
        <w:rPr>
          <w:rFonts w:ascii="Times New Roman" w:hAnsi="Times New Roman" w:cs="Times New Roman"/>
          <w:sz w:val="24"/>
          <w:szCs w:val="24"/>
        </w:rPr>
        <w:t xml:space="preserve"> help in eva</w:t>
      </w:r>
      <w:r>
        <w:rPr>
          <w:rFonts w:ascii="Times New Roman" w:hAnsi="Times New Roman" w:cs="Times New Roman"/>
          <w:sz w:val="24"/>
          <w:szCs w:val="24"/>
        </w:rPr>
        <w:t>luating and rectifying Joshua’s performance. The first stage which is survey, helps the students get the general knowledge of what they are going to learn about which usually takes about 10-25 minutes</w:t>
      </w:r>
      <w:r>
        <w:rPr>
          <w:rFonts w:ascii="Times New Roman" w:eastAsia="SimSun" w:hAnsi="Times New Roman" w:cs="Times New Roman"/>
          <w:color w:val="000000"/>
          <w:sz w:val="24"/>
          <w:szCs w:val="24"/>
          <w:lang w:eastAsia="zh-CN" w:bidi="ar"/>
        </w:rPr>
        <w:t xml:space="preserve">("Reading and Learning </w:t>
      </w:r>
      <w:proofErr w:type="gramStart"/>
      <w:r>
        <w:rPr>
          <w:rFonts w:ascii="Times New Roman" w:eastAsia="SimSun" w:hAnsi="Times New Roman" w:cs="Times New Roman"/>
          <w:color w:val="000000"/>
          <w:sz w:val="24"/>
          <w:szCs w:val="24"/>
          <w:lang w:eastAsia="zh-CN" w:bidi="ar"/>
        </w:rPr>
        <w:t>The</w:t>
      </w:r>
      <w:proofErr w:type="gramEnd"/>
      <w:r>
        <w:rPr>
          <w:rFonts w:ascii="Times New Roman" w:eastAsia="SimSun" w:hAnsi="Times New Roman" w:cs="Times New Roman"/>
          <w:color w:val="000000"/>
          <w:sz w:val="24"/>
          <w:szCs w:val="24"/>
          <w:lang w:eastAsia="zh-CN" w:bidi="ar"/>
        </w:rPr>
        <w:t xml:space="preserve"> SQ3R Method of Textbook Study</w:t>
      </w:r>
      <w:r>
        <w:rPr>
          <w:rFonts w:ascii="Times New Roman" w:eastAsia="SimSun" w:hAnsi="Times New Roman" w:cs="Times New Roman"/>
          <w:color w:val="000000"/>
          <w:sz w:val="24"/>
          <w:szCs w:val="24"/>
          <w:lang w:eastAsia="zh-CN" w:bidi="ar"/>
        </w:rPr>
        <w:t xml:space="preserve"> | NHTI", 2019)</w:t>
      </w:r>
      <w:r>
        <w:rPr>
          <w:rFonts w:ascii="Times New Roman" w:hAnsi="Times New Roman" w:cs="Times New Roman"/>
          <w:sz w:val="24"/>
          <w:szCs w:val="24"/>
        </w:rPr>
        <w:t xml:space="preserve">. At the first stage, students scan different aspects such as the layout, chapters, section, graphs, words that are highlighted and, the pictures on the text. All this are significant aspects which will be used in the learning process.  The </w:t>
      </w:r>
      <w:r>
        <w:rPr>
          <w:rFonts w:ascii="Times New Roman" w:hAnsi="Times New Roman" w:cs="Times New Roman"/>
          <w:sz w:val="24"/>
          <w:szCs w:val="24"/>
        </w:rPr>
        <w:t>second stage is the Question. This part students get to create question out of each heading with which they will find answers as they are reading the text. The third stage is Read, where students read the section of the text with an accompanied heading whi</w:t>
      </w:r>
      <w:r>
        <w:rPr>
          <w:rFonts w:ascii="Times New Roman" w:hAnsi="Times New Roman" w:cs="Times New Roman"/>
          <w:sz w:val="24"/>
          <w:szCs w:val="24"/>
        </w:rPr>
        <w:t>ch was posed as a question at first</w:t>
      </w:r>
      <w:r>
        <w:rPr>
          <w:rFonts w:ascii="Times New Roman" w:eastAsia="SimSun" w:hAnsi="Times New Roman" w:cs="Times New Roman"/>
          <w:color w:val="000000"/>
          <w:sz w:val="24"/>
          <w:szCs w:val="24"/>
          <w:lang w:eastAsia="zh-CN" w:bidi="ar"/>
        </w:rPr>
        <w:t xml:space="preserve">("Reading and Learning </w:t>
      </w:r>
      <w:proofErr w:type="gramStart"/>
      <w:r>
        <w:rPr>
          <w:rFonts w:ascii="Times New Roman" w:eastAsia="SimSun" w:hAnsi="Times New Roman" w:cs="Times New Roman"/>
          <w:color w:val="000000"/>
          <w:sz w:val="24"/>
          <w:szCs w:val="24"/>
          <w:lang w:eastAsia="zh-CN" w:bidi="ar"/>
        </w:rPr>
        <w:t>The</w:t>
      </w:r>
      <w:proofErr w:type="gramEnd"/>
      <w:r>
        <w:rPr>
          <w:rFonts w:ascii="Times New Roman" w:eastAsia="SimSun" w:hAnsi="Times New Roman" w:cs="Times New Roman"/>
          <w:color w:val="000000"/>
          <w:sz w:val="24"/>
          <w:szCs w:val="24"/>
          <w:lang w:eastAsia="zh-CN" w:bidi="ar"/>
        </w:rPr>
        <w:t xml:space="preserve"> SQ3R Method of Textbook Study | NHTI", 2019)</w:t>
      </w:r>
      <w:r>
        <w:rPr>
          <w:rFonts w:ascii="Times New Roman" w:hAnsi="Times New Roman" w:cs="Times New Roman"/>
          <w:sz w:val="24"/>
          <w:szCs w:val="24"/>
        </w:rPr>
        <w:t xml:space="preserve">. The third stage is the Recite stage, students recite each </w:t>
      </w:r>
      <w:proofErr w:type="gramStart"/>
      <w:r>
        <w:rPr>
          <w:rFonts w:ascii="Times New Roman" w:hAnsi="Times New Roman" w:cs="Times New Roman"/>
          <w:sz w:val="24"/>
          <w:szCs w:val="24"/>
        </w:rPr>
        <w:t>questions</w:t>
      </w:r>
      <w:proofErr w:type="gramEnd"/>
      <w:r>
        <w:rPr>
          <w:rFonts w:ascii="Times New Roman" w:hAnsi="Times New Roman" w:cs="Times New Roman"/>
          <w:sz w:val="24"/>
          <w:szCs w:val="24"/>
        </w:rPr>
        <w:t xml:space="preserve"> to themselves and putting the answer into their own paraphrased words while writ</w:t>
      </w:r>
      <w:r>
        <w:rPr>
          <w:rFonts w:ascii="Times New Roman" w:hAnsi="Times New Roman" w:cs="Times New Roman"/>
          <w:sz w:val="24"/>
          <w:szCs w:val="24"/>
        </w:rPr>
        <w:t>ing the key words in a notebook which act as a summary. The final stage is the Review. Students review and the answers and cover the question which prepares them for the evaluation test to be done</w:t>
      </w:r>
      <w:r>
        <w:rPr>
          <w:rFonts w:ascii="Times New Roman" w:eastAsia="SimSun" w:hAnsi="Times New Roman" w:cs="Times New Roman"/>
          <w:color w:val="000000"/>
          <w:sz w:val="24"/>
          <w:szCs w:val="24"/>
          <w:lang w:eastAsia="zh-CN" w:bidi="ar"/>
        </w:rPr>
        <w:t xml:space="preserve">("Reading and Learning </w:t>
      </w:r>
      <w:proofErr w:type="gramStart"/>
      <w:r>
        <w:rPr>
          <w:rFonts w:ascii="Times New Roman" w:eastAsia="SimSun" w:hAnsi="Times New Roman" w:cs="Times New Roman"/>
          <w:color w:val="000000"/>
          <w:sz w:val="24"/>
          <w:szCs w:val="24"/>
          <w:lang w:eastAsia="zh-CN" w:bidi="ar"/>
        </w:rPr>
        <w:t>The</w:t>
      </w:r>
      <w:proofErr w:type="gramEnd"/>
      <w:r>
        <w:rPr>
          <w:rFonts w:ascii="Times New Roman" w:eastAsia="SimSun" w:hAnsi="Times New Roman" w:cs="Times New Roman"/>
          <w:color w:val="000000"/>
          <w:sz w:val="24"/>
          <w:szCs w:val="24"/>
          <w:lang w:eastAsia="zh-CN" w:bidi="ar"/>
        </w:rPr>
        <w:t xml:space="preserve"> SQ3R Method of Textbook Study | N</w:t>
      </w:r>
      <w:r>
        <w:rPr>
          <w:rFonts w:ascii="Times New Roman" w:eastAsia="SimSun" w:hAnsi="Times New Roman" w:cs="Times New Roman"/>
          <w:color w:val="000000"/>
          <w:sz w:val="24"/>
          <w:szCs w:val="24"/>
          <w:lang w:eastAsia="zh-CN" w:bidi="ar"/>
        </w:rPr>
        <w:t>HTI", 2019)</w:t>
      </w:r>
      <w:r>
        <w:rPr>
          <w:rFonts w:ascii="Times New Roman" w:hAnsi="Times New Roman" w:cs="Times New Roman"/>
          <w:sz w:val="24"/>
          <w:szCs w:val="24"/>
        </w:rPr>
        <w:t>.  Before this implementation, I observed Joshua for 7 consecutive days. This observation made me know how to attack the problem of Joshua by helping him get out of his disorder rapidly and easily. With this strategy, Joshua would have an easy l</w:t>
      </w:r>
      <w:r>
        <w:rPr>
          <w:rFonts w:ascii="Times New Roman" w:hAnsi="Times New Roman" w:cs="Times New Roman"/>
          <w:sz w:val="24"/>
          <w:szCs w:val="24"/>
        </w:rPr>
        <w:t>earning process, nevertheless, he will grasp a lot of content during the learning process.</w:t>
      </w:r>
    </w:p>
    <w:p w14:paraId="53AEA178" w14:textId="078BD995" w:rsidR="009B03C9" w:rsidRPr="009B03C9" w:rsidRDefault="009B03C9">
      <w:pPr>
        <w:spacing w:line="480" w:lineRule="auto"/>
        <w:ind w:firstLineChars="350" w:firstLine="843"/>
        <w:rPr>
          <w:rFonts w:ascii="Times New Roman" w:hAnsi="Times New Roman" w:cs="Times New Roman"/>
          <w:b/>
          <w:color w:val="FF0000"/>
          <w:sz w:val="24"/>
          <w:szCs w:val="24"/>
        </w:rPr>
      </w:pPr>
      <w:r w:rsidRPr="009B03C9">
        <w:rPr>
          <w:rFonts w:ascii="Times New Roman" w:hAnsi="Times New Roman" w:cs="Times New Roman"/>
          <w:b/>
          <w:color w:val="FF0000"/>
          <w:sz w:val="24"/>
          <w:szCs w:val="24"/>
          <w:highlight w:val="yellow"/>
        </w:rPr>
        <w:t>4-DAY TUTORING TRIAL</w:t>
      </w:r>
      <w:r>
        <w:rPr>
          <w:rFonts w:ascii="Times New Roman" w:hAnsi="Times New Roman" w:cs="Times New Roman"/>
          <w:b/>
          <w:color w:val="FF0000"/>
          <w:sz w:val="24"/>
          <w:szCs w:val="24"/>
          <w:highlight w:val="yellow"/>
        </w:rPr>
        <w:t xml:space="preserve">-THERE NEEDS TO BE MORE DETAILS ON HOW THE SQ3R STRATEGY WAS USED WITHIN EACH DAY AND </w:t>
      </w:r>
      <w:bookmarkStart w:id="0" w:name="_GoBack"/>
      <w:bookmarkEnd w:id="0"/>
      <w:r>
        <w:rPr>
          <w:rFonts w:ascii="Times New Roman" w:hAnsi="Times New Roman" w:cs="Times New Roman"/>
          <w:b/>
          <w:color w:val="FF0000"/>
          <w:sz w:val="24"/>
          <w:szCs w:val="24"/>
          <w:highlight w:val="yellow"/>
        </w:rPr>
        <w:t xml:space="preserve">AS EXPLAINED, PLEASE INCLUDE BEHAVIOR ISSUES WITHIN THE TURTORING SESSIONS </w:t>
      </w:r>
      <w:r>
        <w:rPr>
          <w:rFonts w:ascii="Times New Roman" w:hAnsi="Times New Roman" w:cs="Times New Roman"/>
          <w:b/>
          <w:color w:val="FF0000"/>
          <w:sz w:val="24"/>
          <w:szCs w:val="24"/>
          <w:highlight w:val="yellow"/>
        </w:rPr>
        <w:lastRenderedPageBreak/>
        <w:t>RELATED TO HIS DISORDER.</w:t>
      </w:r>
      <w:r w:rsidRPr="009B03C9">
        <w:rPr>
          <w:rFonts w:ascii="Times New Roman" w:hAnsi="Times New Roman" w:cs="Times New Roman"/>
          <w:b/>
          <w:color w:val="FF0000"/>
          <w:sz w:val="24"/>
          <w:szCs w:val="24"/>
          <w:highlight w:val="yellow"/>
        </w:rPr>
        <w:t xml:space="preserve"> (</w:t>
      </w:r>
      <w:r>
        <w:rPr>
          <w:rFonts w:ascii="Times New Roman" w:hAnsi="Times New Roman" w:cs="Times New Roman"/>
          <w:b/>
          <w:color w:val="FF0000"/>
          <w:sz w:val="24"/>
          <w:szCs w:val="24"/>
          <w:highlight w:val="yellow"/>
        </w:rPr>
        <w:t xml:space="preserve">THIS SECTION </w:t>
      </w:r>
      <w:r w:rsidRPr="009B03C9">
        <w:rPr>
          <w:rFonts w:ascii="Times New Roman" w:hAnsi="Times New Roman" w:cs="Times New Roman"/>
          <w:b/>
          <w:color w:val="FF0000"/>
          <w:sz w:val="24"/>
          <w:szCs w:val="24"/>
          <w:highlight w:val="yellow"/>
        </w:rPr>
        <w:t>SHOULD REMAIN AFTER THE STRATEGY DESIGN)</w:t>
      </w:r>
    </w:p>
    <w:p w14:paraId="388E5D71"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The first session was </w:t>
      </w:r>
      <w:proofErr w:type="gramStart"/>
      <w:r>
        <w:rPr>
          <w:rFonts w:ascii="Times New Roman" w:hAnsi="Times New Roman" w:cs="Times New Roman"/>
          <w:sz w:val="24"/>
          <w:szCs w:val="24"/>
        </w:rPr>
        <w:t>quiet</w:t>
      </w:r>
      <w:proofErr w:type="gramEnd"/>
      <w:r>
        <w:rPr>
          <w:rFonts w:ascii="Times New Roman" w:hAnsi="Times New Roman" w:cs="Times New Roman"/>
          <w:sz w:val="24"/>
          <w:szCs w:val="24"/>
        </w:rPr>
        <w:t xml:space="preserve"> difficult, there was inadequate communication between me and Joshua since it was the first time and he seemed to be shy as compared to th</w:t>
      </w:r>
      <w:r>
        <w:rPr>
          <w:rFonts w:ascii="Times New Roman" w:hAnsi="Times New Roman" w:cs="Times New Roman"/>
          <w:sz w:val="24"/>
          <w:szCs w:val="24"/>
        </w:rPr>
        <w:t xml:space="preserve">e information that I have received from his teacher. At first SQ3R did not work effectively, there was hindrance of interaction between me and Joshua. This session was definitely not enjoyed by Joshua since it was the beginning of the learning process. We </w:t>
      </w:r>
      <w:r>
        <w:rPr>
          <w:rFonts w:ascii="Times New Roman" w:hAnsi="Times New Roman" w:cs="Times New Roman"/>
          <w:sz w:val="24"/>
          <w:szCs w:val="24"/>
        </w:rPr>
        <w:t xml:space="preserve">surveyed a text within 10 minutes and then created the question for the heading which was to be used to answer the questions which he would recite for himself. </w:t>
      </w:r>
      <w:proofErr w:type="gramStart"/>
      <w:r>
        <w:rPr>
          <w:rFonts w:ascii="Times New Roman" w:hAnsi="Times New Roman" w:cs="Times New Roman"/>
          <w:sz w:val="24"/>
          <w:szCs w:val="24"/>
        </w:rPr>
        <w:t>Finally</w:t>
      </w:r>
      <w:proofErr w:type="gramEnd"/>
      <w:r>
        <w:rPr>
          <w:rFonts w:ascii="Times New Roman" w:hAnsi="Times New Roman" w:cs="Times New Roman"/>
          <w:sz w:val="24"/>
          <w:szCs w:val="24"/>
        </w:rPr>
        <w:t xml:space="preserve"> the text was reviewed. The final exercise was used to answer the test questions that I w</w:t>
      </w:r>
      <w:r>
        <w:rPr>
          <w:rFonts w:ascii="Times New Roman" w:hAnsi="Times New Roman" w:cs="Times New Roman"/>
          <w:sz w:val="24"/>
          <w:szCs w:val="24"/>
        </w:rPr>
        <w:t xml:space="preserve">ould give Joshua. This was a struggle for Joshua during reviewing of the paper since he did not grasp a single thing during the reading process. After some rectification and introductory tutoring, there was a very slight progress which did not prove to be </w:t>
      </w:r>
      <w:r>
        <w:rPr>
          <w:rFonts w:ascii="Times New Roman" w:hAnsi="Times New Roman" w:cs="Times New Roman"/>
          <w:sz w:val="24"/>
          <w:szCs w:val="24"/>
        </w:rPr>
        <w:t>effective at all. In this lesson, the objective of the study was not attained as expected.</w:t>
      </w:r>
    </w:p>
    <w:p w14:paraId="48A38620"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The second session had an improvement as compared to the first because I had left an assignment with Joshua in which he was to implement the SQ3R method by himself. </w:t>
      </w:r>
      <w:r>
        <w:rPr>
          <w:rFonts w:ascii="Times New Roman" w:hAnsi="Times New Roman" w:cs="Times New Roman"/>
          <w:sz w:val="24"/>
          <w:szCs w:val="24"/>
        </w:rPr>
        <w:t xml:space="preserve">Joshua was able to at least explain the message of the text, although he had very many errors in regard to the delivery of the message. I gave him time to brainstorm and explain the message for the second time. The results improved. I observed that Joshua </w:t>
      </w:r>
      <w:r>
        <w:rPr>
          <w:rFonts w:ascii="Times New Roman" w:hAnsi="Times New Roman" w:cs="Times New Roman"/>
          <w:sz w:val="24"/>
          <w:szCs w:val="24"/>
        </w:rPr>
        <w:t xml:space="preserve">enjoyed this session since it the text was about a children story which contained an essence of humor. The SQ3R method proved to have worked partially in this session since Joshua was able to relate to the message after reading the guide to the passage. I </w:t>
      </w:r>
      <w:r>
        <w:rPr>
          <w:rFonts w:ascii="Times New Roman" w:hAnsi="Times New Roman" w:cs="Times New Roman"/>
          <w:sz w:val="24"/>
          <w:szCs w:val="24"/>
        </w:rPr>
        <w:t xml:space="preserve">left Joshua with an </w:t>
      </w:r>
      <w:proofErr w:type="gramStart"/>
      <w:r>
        <w:rPr>
          <w:rFonts w:ascii="Times New Roman" w:hAnsi="Times New Roman" w:cs="Times New Roman"/>
          <w:sz w:val="24"/>
          <w:szCs w:val="24"/>
        </w:rPr>
        <w:t>80 word</w:t>
      </w:r>
      <w:proofErr w:type="gramEnd"/>
      <w:r>
        <w:rPr>
          <w:rFonts w:ascii="Times New Roman" w:hAnsi="Times New Roman" w:cs="Times New Roman"/>
          <w:sz w:val="24"/>
          <w:szCs w:val="24"/>
        </w:rPr>
        <w:t xml:space="preserve"> assignment after the session and asked him to implement SQ3R while going through the text. This time the text had a little serious tone. The </w:t>
      </w:r>
      <w:r>
        <w:rPr>
          <w:rFonts w:ascii="Times New Roman" w:hAnsi="Times New Roman" w:cs="Times New Roman"/>
          <w:sz w:val="24"/>
          <w:szCs w:val="24"/>
        </w:rPr>
        <w:lastRenderedPageBreak/>
        <w:t>reason for giving a text with a serious tone was to evaluate whether he was grasping th</w:t>
      </w:r>
      <w:r>
        <w:rPr>
          <w:rFonts w:ascii="Times New Roman" w:hAnsi="Times New Roman" w:cs="Times New Roman"/>
          <w:sz w:val="24"/>
          <w:szCs w:val="24"/>
        </w:rPr>
        <w:t>e concepts well and could comprehend any text regardless of the message that the text conveys.</w:t>
      </w:r>
    </w:p>
    <w:p w14:paraId="445D5DCE"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The third session was quiet </w:t>
      </w:r>
      <w:r>
        <w:rPr>
          <w:rFonts w:ascii="Times New Roman" w:eastAsia="SimSun" w:hAnsi="Times New Roman" w:cs="Times New Roman"/>
          <w:sz w:val="24"/>
          <w:szCs w:val="24"/>
          <w:lang w:eastAsia="zh-CN" w:bidi="ar"/>
        </w:rPr>
        <w:t>intriguing</w:t>
      </w:r>
      <w:r>
        <w:rPr>
          <w:rFonts w:ascii="Times New Roman" w:hAnsi="Times New Roman" w:cs="Times New Roman"/>
          <w:sz w:val="24"/>
          <w:szCs w:val="24"/>
        </w:rPr>
        <w:t xml:space="preserve"> since Joshua had made an improvement by showing he can comprehend and understand different texts. Although this was not th</w:t>
      </w:r>
      <w:r>
        <w:rPr>
          <w:rFonts w:ascii="Times New Roman" w:hAnsi="Times New Roman" w:cs="Times New Roman"/>
          <w:sz w:val="24"/>
          <w:szCs w:val="24"/>
        </w:rPr>
        <w:t xml:space="preserve">e expected result, the slight improvement made a big difference in Joshua’s disorder. The use of SQ3R was proved to be effective, however it did not attain the goals of the study as expected. We both went through the piece of text step-by-step. We </w:t>
      </w:r>
      <w:proofErr w:type="spellStart"/>
      <w:r>
        <w:rPr>
          <w:rFonts w:ascii="Times New Roman" w:hAnsi="Times New Roman" w:cs="Times New Roman"/>
          <w:sz w:val="24"/>
          <w:szCs w:val="24"/>
        </w:rPr>
        <w:t>begun</w:t>
      </w:r>
      <w:proofErr w:type="spellEnd"/>
      <w:r>
        <w:rPr>
          <w:rFonts w:ascii="Times New Roman" w:hAnsi="Times New Roman" w:cs="Times New Roman"/>
          <w:sz w:val="24"/>
          <w:szCs w:val="24"/>
        </w:rPr>
        <w:t xml:space="preserve"> wi</w:t>
      </w:r>
      <w:r>
        <w:rPr>
          <w:rFonts w:ascii="Times New Roman" w:hAnsi="Times New Roman" w:cs="Times New Roman"/>
          <w:sz w:val="24"/>
          <w:szCs w:val="24"/>
        </w:rPr>
        <w:t xml:space="preserve">th the surveying of the text, which was about the history of computers. After surveying the </w:t>
      </w:r>
      <w:proofErr w:type="gramStart"/>
      <w:r>
        <w:rPr>
          <w:rFonts w:ascii="Times New Roman" w:hAnsi="Times New Roman" w:cs="Times New Roman"/>
          <w:sz w:val="24"/>
          <w:szCs w:val="24"/>
        </w:rPr>
        <w:t>text</w:t>
      </w:r>
      <w:proofErr w:type="gramEnd"/>
      <w:r>
        <w:rPr>
          <w:rFonts w:ascii="Times New Roman" w:hAnsi="Times New Roman" w:cs="Times New Roman"/>
          <w:sz w:val="24"/>
          <w:szCs w:val="24"/>
        </w:rPr>
        <w:t xml:space="preserve"> we created the questions required for the heading and Joshua read the text out loud before I gave him time to recite the questions on his own. After the recita</w:t>
      </w:r>
      <w:r>
        <w:rPr>
          <w:rFonts w:ascii="Times New Roman" w:hAnsi="Times New Roman" w:cs="Times New Roman"/>
          <w:sz w:val="24"/>
          <w:szCs w:val="24"/>
        </w:rPr>
        <w:t xml:space="preserve">tion and brainstorming, I asked him to put down the important facts which would enable him to gain greater insight of the text. Joshua was able to explain the message of the text and identify the important areas.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there were some errors which were b</w:t>
      </w:r>
      <w:r>
        <w:rPr>
          <w:rFonts w:ascii="Times New Roman" w:hAnsi="Times New Roman" w:cs="Times New Roman"/>
          <w:sz w:val="24"/>
          <w:szCs w:val="24"/>
        </w:rPr>
        <w:t>eing repeated. This lesson was very enjoyable to Joshua since it was a topic of his interest. To my surprise Joshua was fascinated about computers which made him have an interest of reading the text. The use of SQ3R seemed to have yet another improvement a</w:t>
      </w:r>
      <w:r>
        <w:rPr>
          <w:rFonts w:ascii="Times New Roman" w:hAnsi="Times New Roman" w:cs="Times New Roman"/>
          <w:sz w:val="24"/>
          <w:szCs w:val="24"/>
        </w:rPr>
        <w:t>t this time.</w:t>
      </w:r>
    </w:p>
    <w:p w14:paraId="4CE47C0E"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During the fourth session I challenged Joshua by giving him a </w:t>
      </w:r>
      <w:proofErr w:type="gramStart"/>
      <w:r>
        <w:rPr>
          <w:rFonts w:ascii="Times New Roman" w:hAnsi="Times New Roman" w:cs="Times New Roman"/>
          <w:sz w:val="24"/>
          <w:szCs w:val="24"/>
        </w:rPr>
        <w:t>40 word</w:t>
      </w:r>
      <w:proofErr w:type="gramEnd"/>
      <w:r>
        <w:rPr>
          <w:rFonts w:ascii="Times New Roman" w:hAnsi="Times New Roman" w:cs="Times New Roman"/>
          <w:sz w:val="24"/>
          <w:szCs w:val="24"/>
        </w:rPr>
        <w:t xml:space="preserve"> text which he was to implement the SQ3R without my guide in a limited amount of time. This was obviously a challenging task for Joshua since it was not a usual </w:t>
      </w:r>
      <w:proofErr w:type="spellStart"/>
      <w:r>
        <w:rPr>
          <w:rFonts w:ascii="Times New Roman" w:hAnsi="Times New Roman" w:cs="Times New Roman"/>
          <w:sz w:val="24"/>
          <w:szCs w:val="24"/>
        </w:rPr>
        <w:t>practise</w:t>
      </w:r>
      <w:proofErr w:type="spellEnd"/>
      <w:r>
        <w:rPr>
          <w:rFonts w:ascii="Times New Roman" w:hAnsi="Times New Roman" w:cs="Times New Roman"/>
          <w:sz w:val="24"/>
          <w:szCs w:val="24"/>
        </w:rPr>
        <w:t xml:space="preserve"> for </w:t>
      </w:r>
      <w:r>
        <w:rPr>
          <w:rFonts w:ascii="Times New Roman" w:hAnsi="Times New Roman" w:cs="Times New Roman"/>
          <w:sz w:val="24"/>
          <w:szCs w:val="24"/>
        </w:rPr>
        <w:t xml:space="preserve">him. The time duration was 3 minutes at which he was to read a </w:t>
      </w:r>
      <w:proofErr w:type="gramStart"/>
      <w:r>
        <w:rPr>
          <w:rFonts w:ascii="Times New Roman" w:hAnsi="Times New Roman" w:cs="Times New Roman"/>
          <w:sz w:val="24"/>
          <w:szCs w:val="24"/>
        </w:rPr>
        <w:t>40 word</w:t>
      </w:r>
      <w:proofErr w:type="gramEnd"/>
      <w:r>
        <w:rPr>
          <w:rFonts w:ascii="Times New Roman" w:hAnsi="Times New Roman" w:cs="Times New Roman"/>
          <w:sz w:val="24"/>
          <w:szCs w:val="24"/>
        </w:rPr>
        <w:t xml:space="preserve"> text. After 3 minutes were over Joshua seemed to still be struggling with getting the message of the text. He was in the recitation process with which he was trying to get the build up </w:t>
      </w:r>
      <w:r>
        <w:rPr>
          <w:rFonts w:ascii="Times New Roman" w:hAnsi="Times New Roman" w:cs="Times New Roman"/>
          <w:sz w:val="24"/>
          <w:szCs w:val="24"/>
        </w:rPr>
        <w:t xml:space="preserve">by summarizing the main points of the text. This time the text was based on the war against terrorism. Although the three previous sessions were </w:t>
      </w:r>
      <w:proofErr w:type="gramStart"/>
      <w:r>
        <w:rPr>
          <w:rFonts w:ascii="Times New Roman" w:hAnsi="Times New Roman" w:cs="Times New Roman"/>
          <w:sz w:val="24"/>
          <w:szCs w:val="24"/>
        </w:rPr>
        <w:t>quiet</w:t>
      </w:r>
      <w:proofErr w:type="gramEnd"/>
      <w:r>
        <w:rPr>
          <w:rFonts w:ascii="Times New Roman" w:hAnsi="Times New Roman" w:cs="Times New Roman"/>
          <w:sz w:val="24"/>
          <w:szCs w:val="24"/>
        </w:rPr>
        <w:t xml:space="preserve"> helpful to Joshua, the method did not prove to bring a complete change in the disorder of Joshua.</w:t>
      </w:r>
    </w:p>
    <w:p w14:paraId="74780537"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Finding</w:t>
      </w:r>
      <w:r>
        <w:rPr>
          <w:rFonts w:ascii="Times New Roman" w:hAnsi="Times New Roman" w:cs="Times New Roman"/>
          <w:b/>
          <w:bCs/>
          <w:sz w:val="24"/>
          <w:szCs w:val="24"/>
        </w:rPr>
        <w:t>s</w:t>
      </w:r>
    </w:p>
    <w:p w14:paraId="3B6D10E8"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With the Asperger Syndrome, Joshua has a disruptive and detrimental behavior towards other students. This syndrome gets characterized by socially awkward behavior, and he finds it hard to interact with his peers. students usually have aggressive behavior, </w:t>
      </w:r>
      <w:r>
        <w:rPr>
          <w:rFonts w:ascii="Times New Roman" w:hAnsi="Times New Roman" w:cs="Times New Roman"/>
          <w:sz w:val="24"/>
          <w:szCs w:val="24"/>
        </w:rPr>
        <w:t xml:space="preserve">persistent repetitions, signs of impulsivity, and even social isolation. Asperger's also makes a </w:t>
      </w:r>
      <w:proofErr w:type="gramStart"/>
      <w:r>
        <w:rPr>
          <w:rFonts w:ascii="Times New Roman" w:hAnsi="Times New Roman" w:cs="Times New Roman"/>
          <w:sz w:val="24"/>
          <w:szCs w:val="24"/>
        </w:rPr>
        <w:t>children</w:t>
      </w:r>
      <w:proofErr w:type="gramEnd"/>
      <w:r>
        <w:rPr>
          <w:rFonts w:ascii="Times New Roman" w:hAnsi="Times New Roman" w:cs="Times New Roman"/>
          <w:sz w:val="24"/>
          <w:szCs w:val="24"/>
        </w:rPr>
        <w:t xml:space="preserve"> unable to coordinate and combine different body functions correctly. The learning curve of this students is usually shallow, and they tend to get depr</w:t>
      </w:r>
      <w:r>
        <w:rPr>
          <w:rFonts w:ascii="Times New Roman" w:hAnsi="Times New Roman" w:cs="Times New Roman"/>
          <w:sz w:val="24"/>
          <w:szCs w:val="24"/>
        </w:rPr>
        <w:t>essions and nightmares. With this information, it is not surprising that Joshua is known to have physical aggression towards his classmates in the classroom and does not follow the class rules.</w:t>
      </w:r>
    </w:p>
    <w:p w14:paraId="622E6CEB"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Results</w:t>
      </w:r>
    </w:p>
    <w:p w14:paraId="2A156F01"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The results of this experiments proved that under the </w:t>
      </w:r>
      <w:r>
        <w:rPr>
          <w:rFonts w:ascii="Times New Roman" w:hAnsi="Times New Roman" w:cs="Times New Roman"/>
          <w:sz w:val="24"/>
          <w:szCs w:val="24"/>
        </w:rPr>
        <w:t xml:space="preserve">correct guidance, children with mental disorders could change and be able to utilize their capabilities to full potential. Children with a mental disorder are also the students of such antisocial behavior and stigma. They tend to have characteristics that </w:t>
      </w:r>
      <w:r>
        <w:rPr>
          <w:rFonts w:ascii="Times New Roman" w:hAnsi="Times New Roman" w:cs="Times New Roman"/>
          <w:sz w:val="24"/>
          <w:szCs w:val="24"/>
        </w:rPr>
        <w:t>are not pleasant to their peers, which makes them have circles with no or few friends, who, by chance, have similar behavior.</w:t>
      </w:r>
    </w:p>
    <w:p w14:paraId="135047F7"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Joshua improved and could read and determine the different cause and effect 4/5 times with 55% accuracy. Nevertheless, he could al</w:t>
      </w:r>
      <w:r>
        <w:rPr>
          <w:rFonts w:ascii="Times New Roman" w:hAnsi="Times New Roman" w:cs="Times New Roman"/>
          <w:sz w:val="24"/>
          <w:szCs w:val="24"/>
        </w:rPr>
        <w:t>so read and identify clues which he used to answer questions based on the read text 4/5 times with 50% accuracy. This is a significant improvement as compared to the start since the amount of time was limited.</w:t>
      </w:r>
    </w:p>
    <w:p w14:paraId="09E596F7"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Discussion</w:t>
      </w:r>
    </w:p>
    <w:p w14:paraId="47DD391A"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lastRenderedPageBreak/>
        <w:t>The inabilities of children and men</w:t>
      </w:r>
      <w:r>
        <w:rPr>
          <w:rFonts w:ascii="Times New Roman" w:hAnsi="Times New Roman" w:cs="Times New Roman"/>
          <w:sz w:val="24"/>
          <w:szCs w:val="24"/>
        </w:rPr>
        <w:t>tal disorders make them have the disadvantage of socially interacting and giving correct judgments based on the information provided. Tutors and parents can help the students through having a support group, anger management training, and even psychotherapy</w:t>
      </w:r>
      <w:r>
        <w:rPr>
          <w:rFonts w:ascii="Times New Roman" w:hAnsi="Times New Roman" w:cs="Times New Roman"/>
          <w:sz w:val="24"/>
          <w:szCs w:val="24"/>
        </w:rPr>
        <w:t xml:space="preserve"> of groups. </w:t>
      </w:r>
      <w:proofErr w:type="gramStart"/>
      <w:r>
        <w:rPr>
          <w:rFonts w:ascii="Times New Roman" w:hAnsi="Times New Roman" w:cs="Times New Roman"/>
          <w:sz w:val="24"/>
          <w:szCs w:val="24"/>
        </w:rPr>
        <w:t>This results</w:t>
      </w:r>
      <w:proofErr w:type="gramEnd"/>
      <w:r>
        <w:rPr>
          <w:rFonts w:ascii="Times New Roman" w:hAnsi="Times New Roman" w:cs="Times New Roman"/>
          <w:sz w:val="24"/>
          <w:szCs w:val="24"/>
        </w:rPr>
        <w:t xml:space="preserve"> can be used by tutors, parents, or researches who want to help not only children but also adults who are victims of Asperger Syndrome.</w:t>
      </w:r>
    </w:p>
    <w:p w14:paraId="0CE47D34"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Since Joshua's lack of concentration was a significant hindrance during the training, some of th</w:t>
      </w:r>
      <w:r>
        <w:rPr>
          <w:rFonts w:ascii="Times New Roman" w:hAnsi="Times New Roman" w:cs="Times New Roman"/>
          <w:sz w:val="24"/>
          <w:szCs w:val="24"/>
        </w:rPr>
        <w:t>e essential aspects might not have been grasped by the students, which led to an undesired performance in the results. In theory, there was an assumption made that students understood and grasped all concepts regardless of the outcomes. There would be a ch</w:t>
      </w:r>
      <w:r>
        <w:rPr>
          <w:rFonts w:ascii="Times New Roman" w:hAnsi="Times New Roman" w:cs="Times New Roman"/>
          <w:sz w:val="24"/>
          <w:szCs w:val="24"/>
        </w:rPr>
        <w:t xml:space="preserve">ange, perhaps if a little force was used to lure the student into a concentration or a means of enticing using materials that most kids have a habit of liking rather than the old tutoring method. The student's lack of consistency was a disadvantage to the </w:t>
      </w:r>
      <w:r>
        <w:rPr>
          <w:rFonts w:ascii="Times New Roman" w:hAnsi="Times New Roman" w:cs="Times New Roman"/>
          <w:sz w:val="24"/>
          <w:szCs w:val="24"/>
        </w:rPr>
        <w:t>learning process; this gets rectified by having an interactive learning curve. There was also evidence of the student training to read and grasp and the texts since there was minimal monitoring of the students learning performance, which could get optimize</w:t>
      </w:r>
      <w:r>
        <w:rPr>
          <w:rFonts w:ascii="Times New Roman" w:hAnsi="Times New Roman" w:cs="Times New Roman"/>
          <w:sz w:val="24"/>
          <w:szCs w:val="24"/>
        </w:rPr>
        <w:t xml:space="preserve">d by having a constant check-up of the student reading skills. </w:t>
      </w:r>
    </w:p>
    <w:p w14:paraId="34A3F6CD"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t xml:space="preserve">With a longer implementation of this process, the ability of the student to greater understanding of different topics and get rid of </w:t>
      </w:r>
      <w:proofErr w:type="gramStart"/>
      <w:r>
        <w:rPr>
          <w:rFonts w:ascii="Times New Roman" w:hAnsi="Times New Roman" w:cs="Times New Roman"/>
          <w:sz w:val="24"/>
          <w:szCs w:val="24"/>
        </w:rPr>
        <w:t>the his</w:t>
      </w:r>
      <w:proofErr w:type="gramEnd"/>
      <w:r>
        <w:rPr>
          <w:rFonts w:ascii="Times New Roman" w:hAnsi="Times New Roman" w:cs="Times New Roman"/>
          <w:sz w:val="24"/>
          <w:szCs w:val="24"/>
        </w:rPr>
        <w:t xml:space="preserve"> disorder would have very high chances. Since Joshua</w:t>
      </w:r>
      <w:r>
        <w:rPr>
          <w:rFonts w:ascii="Times New Roman" w:hAnsi="Times New Roman" w:cs="Times New Roman"/>
          <w:sz w:val="24"/>
          <w:szCs w:val="24"/>
        </w:rPr>
        <w:t xml:space="preserve"> is willing to be coached, this method can have a complete and positive effect both in his studies and his interaction towards his peers. The ability of Joshua to grasp different topics is at slow pace but if he gets a longer and wider exposure of the SQ3R</w:t>
      </w:r>
      <w:r>
        <w:rPr>
          <w:rFonts w:ascii="Times New Roman" w:hAnsi="Times New Roman" w:cs="Times New Roman"/>
          <w:sz w:val="24"/>
          <w:szCs w:val="24"/>
        </w:rPr>
        <w:t xml:space="preserve"> method, this disorder can completely be </w:t>
      </w:r>
      <w:proofErr w:type="gramStart"/>
      <w:r>
        <w:rPr>
          <w:rFonts w:ascii="Times New Roman" w:hAnsi="Times New Roman" w:cs="Times New Roman"/>
          <w:sz w:val="24"/>
          <w:szCs w:val="24"/>
        </w:rPr>
        <w:t>eradicated</w:t>
      </w:r>
      <w:proofErr w:type="gramEnd"/>
      <w:r>
        <w:rPr>
          <w:rFonts w:ascii="Times New Roman" w:hAnsi="Times New Roman" w:cs="Times New Roman"/>
          <w:sz w:val="24"/>
          <w:szCs w:val="24"/>
        </w:rPr>
        <w:t xml:space="preserve"> and Joshua will have an improvement in his self-esteem and the way he treats his fellow peers.</w:t>
      </w:r>
    </w:p>
    <w:p w14:paraId="113FF82F" w14:textId="77777777" w:rsidR="004D4FB2" w:rsidRDefault="00FA39D8">
      <w:pPr>
        <w:spacing w:line="480" w:lineRule="auto"/>
        <w:ind w:firstLineChars="350" w:firstLine="840"/>
        <w:rPr>
          <w:rFonts w:ascii="Times New Roman" w:hAnsi="Times New Roman" w:cs="Times New Roman"/>
          <w:sz w:val="24"/>
          <w:szCs w:val="24"/>
        </w:rPr>
      </w:pPr>
      <w:r>
        <w:rPr>
          <w:rFonts w:ascii="Times New Roman" w:hAnsi="Times New Roman" w:cs="Times New Roman"/>
          <w:sz w:val="24"/>
          <w:szCs w:val="24"/>
        </w:rPr>
        <w:lastRenderedPageBreak/>
        <w:t>Future studies should put into consideration the fact that the learning process of the student should be inte</w:t>
      </w:r>
      <w:r>
        <w:rPr>
          <w:rFonts w:ascii="Times New Roman" w:hAnsi="Times New Roman" w:cs="Times New Roman"/>
          <w:sz w:val="24"/>
          <w:szCs w:val="24"/>
        </w:rPr>
        <w:t>ractive and fun to obtain better and desired results. There should also be a build-up of the relationship between the tutor or parent and the student. This will cultivate the understanding of the student for more accessible learning since they will be full</w:t>
      </w:r>
      <w:r>
        <w:rPr>
          <w:rFonts w:ascii="Times New Roman" w:hAnsi="Times New Roman" w:cs="Times New Roman"/>
          <w:sz w:val="24"/>
          <w:szCs w:val="24"/>
        </w:rPr>
        <w:t>y willing to do any instruction given by the ones who will be coaching them. students with this kind of disorder should be accurately tutored to meet the standards of society, which can help them much in the interaction between them and their peers.</w:t>
      </w:r>
    </w:p>
    <w:p w14:paraId="5E20D127" w14:textId="77777777" w:rsidR="004D4FB2" w:rsidRDefault="004D4FB2">
      <w:pPr>
        <w:spacing w:line="480" w:lineRule="auto"/>
        <w:rPr>
          <w:rFonts w:ascii="Times New Roman" w:hAnsi="Times New Roman" w:cs="Times New Roman"/>
          <w:sz w:val="24"/>
          <w:szCs w:val="24"/>
        </w:rPr>
      </w:pPr>
    </w:p>
    <w:p w14:paraId="2C04BA35" w14:textId="77777777" w:rsidR="004D4FB2" w:rsidRDefault="004D4FB2">
      <w:pPr>
        <w:spacing w:line="480" w:lineRule="auto"/>
        <w:rPr>
          <w:rFonts w:ascii="Times New Roman" w:hAnsi="Times New Roman" w:cs="Times New Roman"/>
          <w:sz w:val="24"/>
          <w:szCs w:val="24"/>
        </w:rPr>
      </w:pPr>
    </w:p>
    <w:p w14:paraId="4C685274" w14:textId="77777777" w:rsidR="004D4FB2" w:rsidRDefault="004D4FB2">
      <w:pPr>
        <w:spacing w:line="480" w:lineRule="auto"/>
        <w:rPr>
          <w:rFonts w:ascii="Times New Roman" w:hAnsi="Times New Roman" w:cs="Times New Roman"/>
          <w:sz w:val="24"/>
          <w:szCs w:val="24"/>
        </w:rPr>
      </w:pPr>
    </w:p>
    <w:p w14:paraId="593005C1" w14:textId="77777777" w:rsidR="004D4FB2" w:rsidRDefault="004D4FB2">
      <w:pPr>
        <w:spacing w:line="480" w:lineRule="auto"/>
        <w:rPr>
          <w:rFonts w:ascii="Times New Roman" w:hAnsi="Times New Roman" w:cs="Times New Roman"/>
          <w:sz w:val="24"/>
          <w:szCs w:val="24"/>
        </w:rPr>
      </w:pPr>
    </w:p>
    <w:p w14:paraId="2259A03F" w14:textId="77777777" w:rsidR="004D4FB2" w:rsidRDefault="004D4FB2">
      <w:pPr>
        <w:spacing w:line="480" w:lineRule="auto"/>
        <w:rPr>
          <w:rFonts w:ascii="Times New Roman" w:hAnsi="Times New Roman" w:cs="Times New Roman"/>
          <w:sz w:val="24"/>
          <w:szCs w:val="24"/>
        </w:rPr>
      </w:pPr>
    </w:p>
    <w:p w14:paraId="63655046" w14:textId="77777777" w:rsidR="004D4FB2" w:rsidRDefault="004D4FB2">
      <w:pPr>
        <w:spacing w:line="480" w:lineRule="auto"/>
        <w:rPr>
          <w:rFonts w:ascii="Times New Roman" w:hAnsi="Times New Roman" w:cs="Times New Roman"/>
          <w:sz w:val="24"/>
          <w:szCs w:val="24"/>
        </w:rPr>
      </w:pPr>
    </w:p>
    <w:p w14:paraId="40C580E5" w14:textId="77777777" w:rsidR="004D4FB2" w:rsidRDefault="004D4FB2">
      <w:pPr>
        <w:spacing w:line="480" w:lineRule="auto"/>
        <w:rPr>
          <w:rFonts w:ascii="Times New Roman" w:hAnsi="Times New Roman" w:cs="Times New Roman"/>
          <w:sz w:val="24"/>
          <w:szCs w:val="24"/>
        </w:rPr>
      </w:pPr>
    </w:p>
    <w:p w14:paraId="73EEA782" w14:textId="77777777" w:rsidR="004D4FB2" w:rsidRDefault="004D4FB2">
      <w:pPr>
        <w:spacing w:line="480" w:lineRule="auto"/>
        <w:rPr>
          <w:rFonts w:ascii="Times New Roman" w:hAnsi="Times New Roman" w:cs="Times New Roman"/>
          <w:sz w:val="24"/>
          <w:szCs w:val="24"/>
        </w:rPr>
      </w:pPr>
    </w:p>
    <w:p w14:paraId="259D09A9" w14:textId="77777777" w:rsidR="004D4FB2" w:rsidRDefault="004D4FB2">
      <w:pPr>
        <w:spacing w:line="480" w:lineRule="auto"/>
        <w:rPr>
          <w:rFonts w:ascii="Times New Roman" w:hAnsi="Times New Roman" w:cs="Times New Roman"/>
          <w:sz w:val="24"/>
          <w:szCs w:val="24"/>
        </w:rPr>
      </w:pPr>
    </w:p>
    <w:p w14:paraId="14884D5F" w14:textId="77777777" w:rsidR="004D4FB2" w:rsidRDefault="004D4FB2">
      <w:pPr>
        <w:spacing w:line="480" w:lineRule="auto"/>
        <w:rPr>
          <w:rFonts w:ascii="Times New Roman" w:hAnsi="Times New Roman" w:cs="Times New Roman"/>
          <w:sz w:val="24"/>
          <w:szCs w:val="24"/>
        </w:rPr>
      </w:pPr>
    </w:p>
    <w:p w14:paraId="4C0CF919" w14:textId="77777777" w:rsidR="004D4FB2" w:rsidRDefault="004D4FB2">
      <w:pPr>
        <w:spacing w:line="480" w:lineRule="auto"/>
        <w:rPr>
          <w:rFonts w:ascii="Times New Roman" w:hAnsi="Times New Roman" w:cs="Times New Roman"/>
          <w:sz w:val="24"/>
          <w:szCs w:val="24"/>
        </w:rPr>
      </w:pPr>
    </w:p>
    <w:p w14:paraId="28BD07C7" w14:textId="77777777" w:rsidR="004D4FB2" w:rsidRDefault="004D4FB2">
      <w:pPr>
        <w:spacing w:line="480" w:lineRule="auto"/>
        <w:rPr>
          <w:rFonts w:ascii="Times New Roman" w:hAnsi="Times New Roman" w:cs="Times New Roman"/>
          <w:sz w:val="24"/>
          <w:szCs w:val="24"/>
        </w:rPr>
      </w:pPr>
    </w:p>
    <w:p w14:paraId="76E03302"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211CC24" w14:textId="77777777" w:rsidR="004D4FB2" w:rsidRDefault="00FA39D8">
      <w:pPr>
        <w:spacing w:line="480" w:lineRule="auto"/>
        <w:ind w:left="840" w:hangingChars="350" w:hanging="84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 xml:space="preserve">Kutcher, S. (n.d.). Why Youth Mental Health Is So Important. </w:t>
      </w:r>
      <w:r>
        <w:rPr>
          <w:rFonts w:ascii="Times New Roman" w:eastAsia="SimSun" w:hAnsi="Times New Roman" w:cs="Times New Roman"/>
          <w:i/>
          <w:color w:val="000000"/>
          <w:sz w:val="24"/>
          <w:szCs w:val="24"/>
          <w:lang w:eastAsia="zh-CN" w:bidi="ar"/>
        </w:rPr>
        <w:t>Medscape Journal</w:t>
      </w:r>
      <w:r>
        <w:rPr>
          <w:rFonts w:ascii="Times New Roman" w:eastAsia="SimSun" w:hAnsi="Times New Roman" w:cs="Times New Roman"/>
          <w:color w:val="000000"/>
          <w:sz w:val="24"/>
          <w:szCs w:val="24"/>
          <w:lang w:eastAsia="zh-CN" w:bidi="ar"/>
        </w:rPr>
        <w:t xml:space="preserve">. [online] Available at: </w:t>
      </w:r>
      <w:hyperlink r:id="rId9" w:history="1">
        <w:r>
          <w:rPr>
            <w:rStyle w:val="Hyperlink"/>
            <w:rFonts w:ascii="Times New Roman" w:eastAsia="SimSun" w:hAnsi="Times New Roman" w:cs="Times New Roman"/>
            <w:sz w:val="24"/>
            <w:szCs w:val="24"/>
            <w:lang w:eastAsia="zh-CN" w:bidi="ar"/>
          </w:rPr>
          <w:t>https://www.ncbi.nlm.nih.gov/pmc/articles/PMC2644010/</w:t>
        </w:r>
      </w:hyperlink>
      <w:r>
        <w:rPr>
          <w:rFonts w:ascii="Times New Roman" w:eastAsia="SimSun" w:hAnsi="Times New Roman" w:cs="Times New Roman"/>
          <w:color w:val="000000"/>
          <w:sz w:val="24"/>
          <w:szCs w:val="24"/>
          <w:lang w:eastAsia="zh-CN" w:bidi="ar"/>
        </w:rPr>
        <w:t xml:space="preserve"> [Accessed 8 Dec. 2019].</w:t>
      </w:r>
    </w:p>
    <w:p w14:paraId="4FD130A8" w14:textId="77777777" w:rsidR="004D4FB2" w:rsidRDefault="00FA39D8">
      <w:pPr>
        <w:spacing w:line="480" w:lineRule="auto"/>
        <w:ind w:left="840" w:hangingChars="350" w:hanging="84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 xml:space="preserve">Schaefer, A. (2019). The Most Common Behavior Disorders in Children. </w:t>
      </w:r>
      <w:proofErr w:type="spellStart"/>
      <w:r>
        <w:rPr>
          <w:rFonts w:ascii="Times New Roman" w:eastAsia="SimSun" w:hAnsi="Times New Roman" w:cs="Times New Roman"/>
          <w:i/>
          <w:color w:val="000000"/>
          <w:sz w:val="24"/>
          <w:szCs w:val="24"/>
          <w:lang w:eastAsia="zh-CN" w:bidi="ar"/>
        </w:rPr>
        <w:t>healthline</w:t>
      </w:r>
      <w:proofErr w:type="spellEnd"/>
      <w:r>
        <w:rPr>
          <w:rFonts w:ascii="Times New Roman" w:eastAsia="SimSun" w:hAnsi="Times New Roman" w:cs="Times New Roman"/>
          <w:color w:val="000000"/>
          <w:sz w:val="24"/>
          <w:szCs w:val="24"/>
          <w:lang w:eastAsia="zh-CN" w:bidi="ar"/>
        </w:rPr>
        <w:t xml:space="preserve">. [online] Available at: </w:t>
      </w:r>
      <w:hyperlink r:id="rId10" w:history="1">
        <w:r>
          <w:rPr>
            <w:rStyle w:val="Hyperlink"/>
            <w:rFonts w:ascii="Times New Roman" w:eastAsia="SimSun" w:hAnsi="Times New Roman" w:cs="Times New Roman"/>
            <w:sz w:val="24"/>
            <w:szCs w:val="24"/>
            <w:lang w:eastAsia="zh-CN" w:bidi="ar"/>
          </w:rPr>
          <w:t>https://www.healthline.com/health/parenting/behavioral-disorders-in-children</w:t>
        </w:r>
      </w:hyperlink>
      <w:r>
        <w:rPr>
          <w:rFonts w:ascii="Times New Roman" w:eastAsia="SimSun" w:hAnsi="Times New Roman" w:cs="Times New Roman"/>
          <w:color w:val="000000"/>
          <w:sz w:val="24"/>
          <w:szCs w:val="24"/>
          <w:lang w:eastAsia="zh-CN" w:bidi="ar"/>
        </w:rPr>
        <w:t xml:space="preserve"> [Accessed 8 Dec. 2019].</w:t>
      </w:r>
    </w:p>
    <w:p w14:paraId="274483FC" w14:textId="77777777" w:rsidR="004D4FB2" w:rsidRDefault="00FA39D8">
      <w:pPr>
        <w:spacing w:line="480" w:lineRule="auto"/>
        <w:ind w:left="840" w:hangingChars="350" w:hanging="840"/>
        <w:rPr>
          <w:rFonts w:ascii="Times New Roman" w:eastAsia="SimSun" w:hAnsi="Times New Roman" w:cs="Times New Roman"/>
          <w:color w:val="000000"/>
          <w:sz w:val="24"/>
          <w:szCs w:val="24"/>
          <w:lang w:eastAsia="zh-CN" w:bidi="ar"/>
        </w:rPr>
      </w:pPr>
      <w:r>
        <w:rPr>
          <w:rFonts w:ascii="Times New Roman" w:eastAsia="SimSun" w:hAnsi="Times New Roman" w:cs="Times New Roman"/>
          <w:i/>
          <w:color w:val="000000"/>
          <w:sz w:val="24"/>
          <w:szCs w:val="24"/>
          <w:lang w:eastAsia="zh-CN" w:bidi="ar"/>
        </w:rPr>
        <w:t>Figure 1. Prevalence of children aged 3–17 years ever diagnosed with selected developmental disabilities, by year: United States, 201</w:t>
      </w:r>
      <w:r>
        <w:rPr>
          <w:rFonts w:ascii="Times New Roman" w:eastAsia="SimSun" w:hAnsi="Times New Roman" w:cs="Times New Roman"/>
          <w:i/>
          <w:color w:val="000000"/>
          <w:sz w:val="24"/>
          <w:szCs w:val="24"/>
          <w:lang w:eastAsia="zh-CN" w:bidi="ar"/>
        </w:rPr>
        <w:t>4–2016</w:t>
      </w:r>
      <w:r>
        <w:rPr>
          <w:rFonts w:ascii="Times New Roman" w:eastAsia="SimSun" w:hAnsi="Times New Roman" w:cs="Times New Roman"/>
          <w:color w:val="000000"/>
          <w:sz w:val="24"/>
          <w:szCs w:val="24"/>
          <w:lang w:eastAsia="zh-CN" w:bidi="ar"/>
        </w:rPr>
        <w:t xml:space="preserve">. (2017). [Image]. Retrieved from </w:t>
      </w:r>
      <w:hyperlink r:id="rId11" w:history="1">
        <w:r>
          <w:rPr>
            <w:rStyle w:val="Hyperlink"/>
            <w:rFonts w:ascii="Times New Roman" w:eastAsia="SimSun" w:hAnsi="Times New Roman" w:cs="Times New Roman"/>
            <w:sz w:val="24"/>
            <w:szCs w:val="24"/>
            <w:lang w:eastAsia="zh-CN" w:bidi="ar"/>
          </w:rPr>
          <w:t>https://www.google.com/url?sa=i&amp;rct=j&amp;q=&amp;esrc=s&amp;source=images&amp;cd=&amp;ved=2ahUKEwiOpayrjKbmAhXc8uAKHeskAEEQjRx6BAgBEAQ&amp;url=https%3A%2F%2Fwww.cdc.gov%2Fnchs%2Fproducts%2Fdatabriefs%2Fdb291.htm&amp;psig=AOvVaw3jjDpKdOKNawCDUPQ</w:t>
        </w:r>
        <w:r>
          <w:rPr>
            <w:rStyle w:val="Hyperlink"/>
            <w:rFonts w:ascii="Times New Roman" w:eastAsia="SimSun" w:hAnsi="Times New Roman" w:cs="Times New Roman"/>
            <w:sz w:val="24"/>
            <w:szCs w:val="24"/>
            <w:lang w:eastAsia="zh-CN" w:bidi="ar"/>
          </w:rPr>
          <w:t>mmq-Q&amp;ust=1575896003516705</w:t>
        </w:r>
      </w:hyperlink>
    </w:p>
    <w:p w14:paraId="0A88240E" w14:textId="77777777" w:rsidR="004D4FB2" w:rsidRDefault="00FA39D8">
      <w:pPr>
        <w:spacing w:line="480" w:lineRule="auto"/>
        <w:ind w:left="840" w:hangingChars="350" w:hanging="84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 xml:space="preserve">Reading and Learning </w:t>
      </w:r>
      <w:proofErr w:type="gramStart"/>
      <w:r>
        <w:rPr>
          <w:rFonts w:ascii="Times New Roman" w:eastAsia="SimSun" w:hAnsi="Times New Roman" w:cs="Times New Roman"/>
          <w:color w:val="000000"/>
          <w:sz w:val="24"/>
          <w:szCs w:val="24"/>
          <w:lang w:eastAsia="zh-CN" w:bidi="ar"/>
        </w:rPr>
        <w:t>The</w:t>
      </w:r>
      <w:proofErr w:type="gramEnd"/>
      <w:r>
        <w:rPr>
          <w:rFonts w:ascii="Times New Roman" w:eastAsia="SimSun" w:hAnsi="Times New Roman" w:cs="Times New Roman"/>
          <w:color w:val="000000"/>
          <w:sz w:val="24"/>
          <w:szCs w:val="24"/>
          <w:lang w:eastAsia="zh-CN" w:bidi="ar"/>
        </w:rPr>
        <w:t xml:space="preserve"> SQ3R Method of Textbook Study | NHTI. (2019). Retrieved 9 December 2019, from </w:t>
      </w:r>
      <w:hyperlink r:id="rId12" w:history="1">
        <w:r>
          <w:rPr>
            <w:rStyle w:val="Hyperlink"/>
            <w:rFonts w:ascii="Times New Roman" w:eastAsia="SimSun" w:hAnsi="Times New Roman" w:cs="Times New Roman"/>
            <w:sz w:val="24"/>
            <w:szCs w:val="24"/>
            <w:lang w:eastAsia="zh-CN" w:bidi="ar"/>
          </w:rPr>
          <w:t>https://www.nhti.edu/student-resources/where-can-i-get-help-my-studies/study-solutions-lab/reading-and-learning-sq3r</w:t>
        </w:r>
        <w:r>
          <w:rPr>
            <w:rStyle w:val="Hyperlink"/>
            <w:rFonts w:ascii="Times New Roman" w:eastAsia="SimSun" w:hAnsi="Times New Roman" w:cs="Times New Roman"/>
            <w:sz w:val="24"/>
            <w:szCs w:val="24"/>
            <w:lang w:eastAsia="zh-CN" w:bidi="ar"/>
          </w:rPr>
          <w:t>]</w:t>
        </w:r>
      </w:hyperlink>
    </w:p>
    <w:p w14:paraId="23DBE7D5" w14:textId="77777777" w:rsidR="004D4FB2" w:rsidRDefault="00FA39D8">
      <w:pPr>
        <w:spacing w:line="480" w:lineRule="auto"/>
        <w:ind w:left="840" w:hangingChars="350" w:hanging="840"/>
        <w:rPr>
          <w:rFonts w:ascii="Times New Roman" w:eastAsia="SimSun" w:hAnsi="Times New Roman" w:cs="Times New Roman"/>
          <w:color w:val="000000"/>
          <w:sz w:val="24"/>
          <w:szCs w:val="24"/>
          <w:lang w:eastAsia="zh-CN" w:bidi="ar"/>
        </w:rPr>
      </w:pPr>
      <w:proofErr w:type="spellStart"/>
      <w:r>
        <w:rPr>
          <w:rFonts w:ascii="Times New Roman" w:eastAsia="SimSun" w:hAnsi="Times New Roman" w:cs="Times New Roman"/>
          <w:color w:val="000000"/>
          <w:sz w:val="24"/>
          <w:szCs w:val="24"/>
          <w:lang w:eastAsia="zh-CN" w:bidi="ar"/>
        </w:rPr>
        <w:t>Kuij</w:t>
      </w:r>
      <w:r>
        <w:rPr>
          <w:rFonts w:ascii="Times New Roman" w:eastAsia="SimSun" w:hAnsi="Times New Roman" w:cs="Times New Roman"/>
          <w:color w:val="000000"/>
          <w:sz w:val="24"/>
          <w:szCs w:val="24"/>
          <w:lang w:eastAsia="zh-CN" w:bidi="ar"/>
        </w:rPr>
        <w:t>k</w:t>
      </w:r>
      <w:proofErr w:type="spellEnd"/>
      <w:r>
        <w:rPr>
          <w:rFonts w:ascii="Times New Roman" w:eastAsia="SimSun" w:hAnsi="Times New Roman" w:cs="Times New Roman"/>
          <w:color w:val="000000"/>
          <w:sz w:val="24"/>
          <w:szCs w:val="24"/>
          <w:lang w:eastAsia="zh-CN" w:bidi="ar"/>
        </w:rPr>
        <w:t xml:space="preserve">, A. (2017). </w:t>
      </w:r>
      <w:r>
        <w:rPr>
          <w:rFonts w:ascii="Times New Roman" w:eastAsia="SimSun" w:hAnsi="Times New Roman" w:cs="Times New Roman"/>
          <w:i/>
          <w:color w:val="000000"/>
          <w:sz w:val="24"/>
          <w:szCs w:val="24"/>
          <w:lang w:eastAsia="zh-CN" w:bidi="ar"/>
        </w:rPr>
        <w:t>SQ3R Method</w:t>
      </w:r>
      <w:r>
        <w:rPr>
          <w:rFonts w:ascii="Times New Roman" w:eastAsia="SimSun" w:hAnsi="Times New Roman" w:cs="Times New Roman"/>
          <w:color w:val="000000"/>
          <w:sz w:val="24"/>
          <w:szCs w:val="24"/>
          <w:lang w:eastAsia="zh-CN" w:bidi="ar"/>
        </w:rPr>
        <w:t xml:space="preserve"> [Image]. Retrieved from </w:t>
      </w:r>
      <w:hyperlink r:id="rId13" w:history="1">
        <w:r>
          <w:rPr>
            <w:rStyle w:val="Hyperlink"/>
            <w:rFonts w:ascii="Times New Roman" w:eastAsia="SimSun" w:hAnsi="Times New Roman" w:cs="Times New Roman"/>
            <w:sz w:val="24"/>
            <w:szCs w:val="24"/>
            <w:lang w:eastAsia="zh-CN" w:bidi="ar"/>
          </w:rPr>
          <w:t>https://www.toolshero.com/personal-development/sq3r-method/</w:t>
        </w:r>
      </w:hyperlink>
    </w:p>
    <w:p w14:paraId="46599971" w14:textId="77777777" w:rsidR="004D4FB2" w:rsidRDefault="004D4FB2">
      <w:pPr>
        <w:spacing w:line="480" w:lineRule="auto"/>
        <w:ind w:left="840" w:hangingChars="350" w:hanging="840"/>
        <w:rPr>
          <w:rFonts w:ascii="Times New Roman" w:eastAsia="SimSun" w:hAnsi="Times New Roman" w:cs="Times New Roman"/>
          <w:color w:val="000000"/>
          <w:sz w:val="24"/>
          <w:szCs w:val="24"/>
          <w:lang w:eastAsia="zh-CN" w:bidi="ar"/>
        </w:rPr>
      </w:pPr>
    </w:p>
    <w:p w14:paraId="76604D54" w14:textId="77777777" w:rsidR="004D4FB2" w:rsidRDefault="004D4FB2">
      <w:pPr>
        <w:spacing w:line="480" w:lineRule="auto"/>
        <w:ind w:left="840" w:hangingChars="350" w:hanging="840"/>
        <w:rPr>
          <w:rFonts w:ascii="Times New Roman" w:eastAsia="SimSun" w:hAnsi="Times New Roman" w:cs="Times New Roman"/>
          <w:color w:val="000000"/>
          <w:sz w:val="24"/>
          <w:szCs w:val="24"/>
          <w:lang w:eastAsia="zh-CN" w:bidi="ar"/>
        </w:rPr>
      </w:pPr>
    </w:p>
    <w:p w14:paraId="67838214" w14:textId="77777777" w:rsidR="004D4FB2" w:rsidRDefault="004D4FB2">
      <w:pPr>
        <w:rPr>
          <w:rFonts w:ascii="Times New Roman" w:eastAsia="SimSun" w:hAnsi="Times New Roman" w:cs="Times New Roman"/>
          <w:color w:val="000000"/>
          <w:sz w:val="24"/>
          <w:szCs w:val="24"/>
          <w:lang w:eastAsia="zh-CN" w:bidi="ar"/>
        </w:rPr>
      </w:pPr>
    </w:p>
    <w:p w14:paraId="3B222F21" w14:textId="77777777" w:rsidR="004D4FB2" w:rsidRDefault="004D4FB2">
      <w:pPr>
        <w:spacing w:line="480" w:lineRule="auto"/>
        <w:rPr>
          <w:rFonts w:ascii="Times New Roman" w:hAnsi="Times New Roman" w:cs="Times New Roman"/>
          <w:sz w:val="24"/>
          <w:szCs w:val="24"/>
        </w:rPr>
      </w:pPr>
    </w:p>
    <w:p w14:paraId="2976D41D" w14:textId="77777777" w:rsidR="004D4FB2" w:rsidRDefault="00FA39D8">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Appendix A</w:t>
      </w:r>
    </w:p>
    <w:p w14:paraId="4EB42F2E" w14:textId="77777777" w:rsidR="004D4FB2" w:rsidRDefault="00FA39D8">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232DF411" wp14:editId="34F9048C">
            <wp:extent cx="5942965" cy="4457065"/>
            <wp:effectExtent l="0" t="0" r="635" b="635"/>
            <wp:docPr id="3" name="Picture 3" descr="Asp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sperger"/>
                    <pic:cNvPicPr>
                      <a:picLocks noChangeAspect="1"/>
                    </pic:cNvPicPr>
                  </pic:nvPicPr>
                  <pic:blipFill>
                    <a:blip r:embed="rId14"/>
                    <a:stretch>
                      <a:fillRect/>
                    </a:stretch>
                  </pic:blipFill>
                  <pic:spPr>
                    <a:xfrm>
                      <a:off x="0" y="0"/>
                      <a:ext cx="5942965" cy="4457065"/>
                    </a:xfrm>
                    <a:prstGeom prst="rect">
                      <a:avLst/>
                    </a:prstGeom>
                  </pic:spPr>
                </pic:pic>
              </a:graphicData>
            </a:graphic>
          </wp:inline>
        </w:drawing>
      </w:r>
    </w:p>
    <w:p w14:paraId="7182DEF6" w14:textId="77777777" w:rsidR="004D4FB2" w:rsidRDefault="004D4FB2">
      <w:pPr>
        <w:spacing w:line="480" w:lineRule="auto"/>
        <w:jc w:val="both"/>
        <w:rPr>
          <w:rFonts w:ascii="Times New Roman" w:hAnsi="Times New Roman" w:cs="Times New Roman"/>
          <w:sz w:val="24"/>
          <w:szCs w:val="24"/>
        </w:rPr>
      </w:pPr>
    </w:p>
    <w:p w14:paraId="44B068BF" w14:textId="77777777" w:rsidR="004D4FB2" w:rsidRDefault="004D4FB2">
      <w:pPr>
        <w:spacing w:line="480" w:lineRule="auto"/>
        <w:jc w:val="both"/>
        <w:rPr>
          <w:rFonts w:ascii="Times New Roman" w:hAnsi="Times New Roman" w:cs="Times New Roman"/>
          <w:sz w:val="24"/>
          <w:szCs w:val="24"/>
        </w:rPr>
      </w:pPr>
    </w:p>
    <w:p w14:paraId="3EAF3816" w14:textId="77777777" w:rsidR="004D4FB2" w:rsidRDefault="004D4FB2">
      <w:pPr>
        <w:spacing w:line="480" w:lineRule="auto"/>
        <w:jc w:val="both"/>
        <w:rPr>
          <w:rFonts w:ascii="Times New Roman" w:hAnsi="Times New Roman" w:cs="Times New Roman"/>
          <w:sz w:val="24"/>
          <w:szCs w:val="24"/>
        </w:rPr>
      </w:pPr>
    </w:p>
    <w:p w14:paraId="63076F85" w14:textId="77777777" w:rsidR="004D4FB2" w:rsidRDefault="004D4FB2">
      <w:pPr>
        <w:spacing w:line="480" w:lineRule="auto"/>
        <w:jc w:val="both"/>
        <w:rPr>
          <w:rFonts w:ascii="Times New Roman" w:hAnsi="Times New Roman" w:cs="Times New Roman"/>
          <w:sz w:val="24"/>
          <w:szCs w:val="24"/>
        </w:rPr>
      </w:pPr>
    </w:p>
    <w:p w14:paraId="2F4E1EC1" w14:textId="77777777" w:rsidR="004D4FB2" w:rsidRDefault="004D4FB2">
      <w:pPr>
        <w:spacing w:line="480" w:lineRule="auto"/>
        <w:jc w:val="both"/>
        <w:rPr>
          <w:rFonts w:ascii="Times New Roman" w:hAnsi="Times New Roman" w:cs="Times New Roman"/>
          <w:sz w:val="24"/>
          <w:szCs w:val="24"/>
        </w:rPr>
      </w:pPr>
    </w:p>
    <w:p w14:paraId="62FE98FE" w14:textId="77777777" w:rsidR="004D4FB2" w:rsidRDefault="004D4FB2">
      <w:pPr>
        <w:spacing w:line="480" w:lineRule="auto"/>
        <w:jc w:val="both"/>
        <w:rPr>
          <w:rFonts w:ascii="Times New Roman" w:hAnsi="Times New Roman" w:cs="Times New Roman"/>
          <w:sz w:val="24"/>
          <w:szCs w:val="24"/>
        </w:rPr>
      </w:pPr>
    </w:p>
    <w:p w14:paraId="5C404208" w14:textId="77777777" w:rsidR="004D4FB2" w:rsidRDefault="00FA39D8">
      <w:pPr>
        <w:spacing w:line="480" w:lineRule="auto"/>
        <w:jc w:val="center"/>
        <w:rPr>
          <w:rFonts w:ascii="Times New Roman" w:hAnsi="Times New Roman" w:cs="Times New Roman"/>
          <w:sz w:val="24"/>
          <w:szCs w:val="24"/>
        </w:rPr>
      </w:pPr>
      <w:r>
        <w:rPr>
          <w:rFonts w:ascii="Times New Roman" w:hAnsi="Times New Roman" w:cs="Times New Roman"/>
          <w:sz w:val="24"/>
          <w:szCs w:val="24"/>
        </w:rPr>
        <w:t>Appendix B</w:t>
      </w:r>
    </w:p>
    <w:p w14:paraId="28320D1E" w14:textId="77777777" w:rsidR="004D4FB2" w:rsidRDefault="00FA39D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50303691" wp14:editId="64AA2BFE">
            <wp:extent cx="5942965" cy="4457065"/>
            <wp:effectExtent l="0" t="0" r="635" b="635"/>
            <wp:docPr id="4" name="Picture 4" descr="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ref"/>
                    <pic:cNvPicPr>
                      <a:picLocks noChangeAspect="1"/>
                    </pic:cNvPicPr>
                  </pic:nvPicPr>
                  <pic:blipFill>
                    <a:blip r:embed="rId15"/>
                    <a:stretch>
                      <a:fillRect/>
                    </a:stretch>
                  </pic:blipFill>
                  <pic:spPr>
                    <a:xfrm>
                      <a:off x="0" y="0"/>
                      <a:ext cx="5942965" cy="4457065"/>
                    </a:xfrm>
                    <a:prstGeom prst="rect">
                      <a:avLst/>
                    </a:prstGeom>
                  </pic:spPr>
                </pic:pic>
              </a:graphicData>
            </a:graphic>
          </wp:inline>
        </w:drawing>
      </w:r>
    </w:p>
    <w:sectPr w:rsidR="004D4F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FC2DB" w14:textId="77777777" w:rsidR="00FA39D8" w:rsidRDefault="00FA39D8">
      <w:pPr>
        <w:spacing w:after="0" w:line="240" w:lineRule="auto"/>
      </w:pPr>
      <w:r>
        <w:separator/>
      </w:r>
    </w:p>
  </w:endnote>
  <w:endnote w:type="continuationSeparator" w:id="0">
    <w:p w14:paraId="0FE4A6D1" w14:textId="77777777" w:rsidR="00FA39D8" w:rsidRDefault="00FA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870D8" w14:textId="77777777" w:rsidR="00FA39D8" w:rsidRDefault="00FA39D8">
      <w:pPr>
        <w:spacing w:after="0" w:line="240" w:lineRule="auto"/>
      </w:pPr>
      <w:r>
        <w:separator/>
      </w:r>
    </w:p>
  </w:footnote>
  <w:footnote w:type="continuationSeparator" w:id="0">
    <w:p w14:paraId="25BC9852" w14:textId="77777777" w:rsidR="00FA39D8" w:rsidRDefault="00FA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6118" w14:textId="77777777" w:rsidR="004D4FB2" w:rsidRDefault="00FA39D8">
    <w:pPr>
      <w:pStyle w:val="Header"/>
    </w:pPr>
    <w:r>
      <w:rPr>
        <w:noProof/>
        <w:sz w:val="24"/>
      </w:rPr>
      <mc:AlternateContent>
        <mc:Choice Requires="wps">
          <w:drawing>
            <wp:anchor distT="0" distB="0" distL="114300" distR="114300" simplePos="0" relativeHeight="251658240" behindDoc="0" locked="0" layoutInCell="1" allowOverlap="1" wp14:anchorId="514FB10F" wp14:editId="79485AE5">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DE624" w14:textId="77777777"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14FB10F"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14:paraId="2AADE624" w14:textId="77777777"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WORKING WITH A CHILD WITH A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74288" w14:textId="77777777" w:rsidR="004D4FB2" w:rsidRDefault="00FA39D8">
    <w:pPr>
      <w:spacing w:line="480" w:lineRule="auto"/>
      <w:jc w:val="both"/>
    </w:pPr>
    <w:r>
      <w:rPr>
        <w:noProof/>
        <w:sz w:val="24"/>
      </w:rPr>
      <mc:AlternateContent>
        <mc:Choice Requires="wps">
          <w:drawing>
            <wp:anchor distT="0" distB="0" distL="114300" distR="114300" simplePos="0" relativeHeight="251659264" behindDoc="0" locked="0" layoutInCell="1" allowOverlap="1" wp14:anchorId="67D40A36" wp14:editId="4C989FBE">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52BF8" w14:textId="77777777"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D40A36" id="_x0000_t202" coordsize="21600,21600" o:spt="202" path="m,l,21600r21600,l21600,xe">
              <v:stroke joinstyle="miter"/>
              <v:path gradientshapeok="t" o:connecttype="rect"/>
            </v:shapetype>
            <v:shape id="Text Box 2" o:spid="_x0000_s1027"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p w14:paraId="16352BF8" w14:textId="77777777" w:rsidR="004D4FB2" w:rsidRDefault="00FA39D8">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Running Head: WORKING WITH A CHILD WITH A DISABILITY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B39"/>
    <w:rsid w:val="FD3ACAF9"/>
    <w:rsid w:val="FFDE55CA"/>
    <w:rsid w:val="0037036F"/>
    <w:rsid w:val="004D4FB2"/>
    <w:rsid w:val="009B03C9"/>
    <w:rsid w:val="00A66620"/>
    <w:rsid w:val="00B27548"/>
    <w:rsid w:val="00B94B39"/>
    <w:rsid w:val="00FA39D8"/>
    <w:rsid w:val="2DAB1291"/>
    <w:rsid w:val="39CFDF34"/>
    <w:rsid w:val="554E61BE"/>
    <w:rsid w:val="7BFD42E4"/>
    <w:rsid w:val="7DEEF4D1"/>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E822"/>
  <w15:docId w15:val="{1CCE925C-583B-4A25-A6B0-4D1E4D99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toolshero.com/personal-development/sq3r-method/"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hti.edu/student-resources/where-can-i-get-help-my-studies/study-solutions-lab/reading-and-learning-sq3r%5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ogle.com/url?sa=i&amp;rct=j&amp;q=&amp;esrc=s&amp;source=images&amp;cd=&amp;ved=2ahUKEwiOpayrjKbmAhXc8uAKHeskAEEQjRx6BAgBEAQ&amp;url=https%3A%2F%2Fwww.cdc.gov%2Fnchs%2Fproducts%2Fdatabriefs%2Fdb291.htm&amp;psig=AOvVaw3jjDpKdOKNawCDUPQmmq-Q&amp;ust=1575896003516705"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www.healthline.com/health/parenting/behavioral-disorders-in-children" TargetMode="External"/><Relationship Id="rId4" Type="http://schemas.openxmlformats.org/officeDocument/2006/relationships/webSettings" Target="webSettings.xml"/><Relationship Id="rId9" Type="http://schemas.openxmlformats.org/officeDocument/2006/relationships/hyperlink" Target="https://www.ncbi.nlm.nih.gov/pmc/articles/PMC2644010/"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2766</Words>
  <Characters>15768</Characters>
  <Application>Microsoft Office Word</Application>
  <DocSecurity>0</DocSecurity>
  <Lines>131</Lines>
  <Paragraphs>36</Paragraphs>
  <ScaleCrop>false</ScaleCrop>
  <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jackwill</dc:creator>
  <cp:lastModifiedBy>Vanitra C. Brown</cp:lastModifiedBy>
  <cp:revision>2</cp:revision>
  <dcterms:created xsi:type="dcterms:W3CDTF">2019-12-09T19:47:00Z</dcterms:created>
  <dcterms:modified xsi:type="dcterms:W3CDTF">2019-12-09T19:47:00Z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